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95" w:rsidRPr="00782E38" w:rsidRDefault="00135DD8" w:rsidP="006175F4">
      <w:pPr>
        <w:pStyle w:val="NoSpacing"/>
        <w:rPr>
          <w:rFonts w:ascii="Arial" w:hAnsi="Arial" w:cs="Arial"/>
        </w:rPr>
      </w:pPr>
      <w:r w:rsidRPr="00782E38">
        <w:rPr>
          <w:rFonts w:ascii="Arial" w:hAnsi="Arial" w:cs="Arial"/>
          <w:noProof/>
          <w:lang w:val="en-US"/>
        </w:rPr>
        <w:drawing>
          <wp:anchor distT="0" distB="0" distL="114300" distR="114300" simplePos="0" relativeHeight="251659264" behindDoc="0" locked="0" layoutInCell="1" allowOverlap="1" wp14:anchorId="62AFAFA9" wp14:editId="08F2D837">
            <wp:simplePos x="0" y="0"/>
            <wp:positionH relativeFrom="column">
              <wp:posOffset>-95250</wp:posOffset>
            </wp:positionH>
            <wp:positionV relativeFrom="paragraph">
              <wp:posOffset>0</wp:posOffset>
            </wp:positionV>
            <wp:extent cx="1635125" cy="771525"/>
            <wp:effectExtent l="0" t="0" r="3175" b="9525"/>
            <wp:wrapTopAndBottom/>
            <wp:docPr id="1" name="Picture 1" descr="D:\User Profile Backup\Downloads\nc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 Profile Backup\Downloads\ncbs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1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DD8" w:rsidRPr="00782E38" w:rsidRDefault="00135DD8" w:rsidP="006175F4">
      <w:pPr>
        <w:pStyle w:val="NoSpacing"/>
        <w:rPr>
          <w:rFonts w:ascii="Arial" w:hAnsi="Arial" w:cs="Arial"/>
        </w:rPr>
      </w:pPr>
    </w:p>
    <w:p w:rsidR="00135DD8" w:rsidRPr="00782E38" w:rsidRDefault="00135DD8" w:rsidP="006175F4">
      <w:pPr>
        <w:pStyle w:val="NoSpacing"/>
        <w:jc w:val="center"/>
        <w:rPr>
          <w:rFonts w:ascii="Arial" w:hAnsi="Arial" w:cs="Arial"/>
        </w:rPr>
      </w:pPr>
      <w:r w:rsidRPr="00782E38">
        <w:rPr>
          <w:rFonts w:ascii="Arial" w:hAnsi="Arial" w:cs="Arial"/>
        </w:rPr>
        <w:t>National Centre for Biological Sciences</w:t>
      </w:r>
    </w:p>
    <w:p w:rsidR="00135DD8" w:rsidRPr="00782E38" w:rsidRDefault="00135DD8" w:rsidP="006175F4">
      <w:pPr>
        <w:pStyle w:val="NoSpacing"/>
        <w:jc w:val="center"/>
        <w:rPr>
          <w:rFonts w:ascii="Arial" w:eastAsia="Times New Roman" w:hAnsi="Arial" w:cs="Arial"/>
        </w:rPr>
      </w:pPr>
      <w:r w:rsidRPr="00782E38">
        <w:rPr>
          <w:rFonts w:ascii="Arial" w:hAnsi="Arial" w:cs="Arial"/>
        </w:rPr>
        <w:t>Tata Institute of fundamental Research</w:t>
      </w:r>
    </w:p>
    <w:p w:rsidR="00135DD8" w:rsidRPr="00782E38" w:rsidRDefault="00135DD8" w:rsidP="006175F4">
      <w:pPr>
        <w:pStyle w:val="NoSpacing"/>
        <w:rPr>
          <w:rFonts w:ascii="Arial" w:hAnsi="Arial" w:cs="Arial"/>
        </w:rPr>
      </w:pPr>
    </w:p>
    <w:p w:rsidR="006175F4" w:rsidRPr="00782E38" w:rsidRDefault="006175F4" w:rsidP="006175F4">
      <w:pPr>
        <w:pStyle w:val="NoSpacing"/>
        <w:rPr>
          <w:rFonts w:ascii="Arial" w:hAnsi="Arial" w:cs="Arial"/>
        </w:rPr>
      </w:pPr>
    </w:p>
    <w:p w:rsidR="006175F4" w:rsidRPr="00782E38" w:rsidRDefault="006175F4" w:rsidP="006175F4">
      <w:pPr>
        <w:pStyle w:val="NoSpacing"/>
        <w:rPr>
          <w:rFonts w:ascii="Arial" w:hAnsi="Arial" w:cs="Arial"/>
        </w:rPr>
      </w:pPr>
    </w:p>
    <w:p w:rsidR="006175F4" w:rsidRPr="00782E38" w:rsidRDefault="006175F4" w:rsidP="006175F4">
      <w:pPr>
        <w:pStyle w:val="NoSpacing"/>
        <w:rPr>
          <w:rFonts w:ascii="Arial" w:hAnsi="Arial" w:cs="Arial"/>
        </w:rPr>
      </w:pPr>
    </w:p>
    <w:p w:rsidR="006175F4" w:rsidRPr="00782E38" w:rsidRDefault="006175F4" w:rsidP="006175F4">
      <w:pPr>
        <w:pStyle w:val="NoSpacing"/>
        <w:rPr>
          <w:rFonts w:ascii="Arial" w:hAnsi="Arial" w:cs="Arial"/>
        </w:rPr>
      </w:pPr>
    </w:p>
    <w:p w:rsidR="006175F4" w:rsidRPr="00782E38" w:rsidRDefault="006175F4" w:rsidP="006175F4">
      <w:pPr>
        <w:pStyle w:val="NoSpacing"/>
        <w:rPr>
          <w:rFonts w:ascii="Arial" w:hAnsi="Arial" w:cs="Arial"/>
        </w:rPr>
      </w:pPr>
    </w:p>
    <w:p w:rsidR="006175F4" w:rsidRPr="00782E38" w:rsidRDefault="006175F4" w:rsidP="006175F4">
      <w:pPr>
        <w:pStyle w:val="NoSpacing"/>
        <w:rPr>
          <w:rFonts w:ascii="Arial" w:hAnsi="Arial" w:cs="Arial"/>
        </w:rPr>
      </w:pPr>
    </w:p>
    <w:p w:rsidR="00135DD8" w:rsidRPr="00782E38" w:rsidRDefault="00135DD8" w:rsidP="00C651AA">
      <w:pPr>
        <w:pStyle w:val="NoSpacing"/>
        <w:jc w:val="center"/>
        <w:rPr>
          <w:rFonts w:ascii="Arial" w:eastAsia="Tahoma" w:hAnsi="Arial" w:cs="Arial"/>
          <w:w w:val="99"/>
        </w:rPr>
      </w:pPr>
      <w:r w:rsidRPr="00782E38">
        <w:rPr>
          <w:rFonts w:ascii="Arial" w:eastAsia="Tahoma" w:hAnsi="Arial" w:cs="Arial"/>
          <w:spacing w:val="-1"/>
          <w:w w:val="99"/>
        </w:rPr>
        <w:t>T</w:t>
      </w:r>
      <w:r w:rsidRPr="00782E38">
        <w:rPr>
          <w:rFonts w:ascii="Arial" w:eastAsia="Tahoma" w:hAnsi="Arial" w:cs="Arial"/>
        </w:rPr>
        <w:t>ENDE</w:t>
      </w:r>
      <w:r w:rsidRPr="00782E38">
        <w:rPr>
          <w:rFonts w:ascii="Arial" w:eastAsia="Tahoma" w:hAnsi="Arial" w:cs="Arial"/>
          <w:w w:val="99"/>
        </w:rPr>
        <w:t>R</w:t>
      </w:r>
      <w:r w:rsidR="00C651AA" w:rsidRPr="00782E38">
        <w:rPr>
          <w:rFonts w:ascii="Arial" w:eastAsia="Tahoma" w:hAnsi="Arial" w:cs="Arial"/>
          <w:w w:val="99"/>
        </w:rPr>
        <w:t xml:space="preserve"> </w:t>
      </w:r>
      <w:r w:rsidRPr="00782E38">
        <w:rPr>
          <w:rFonts w:ascii="Arial" w:eastAsia="Tahoma" w:hAnsi="Arial" w:cs="Arial"/>
        </w:rPr>
        <w:t>F</w:t>
      </w:r>
      <w:r w:rsidRPr="00782E38">
        <w:rPr>
          <w:rFonts w:ascii="Arial" w:eastAsia="Tahoma" w:hAnsi="Arial" w:cs="Arial"/>
          <w:w w:val="99"/>
        </w:rPr>
        <w:t>OR</w:t>
      </w: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1233FD" w:rsidRDefault="00135DD8" w:rsidP="00695CF3">
      <w:pPr>
        <w:jc w:val="both"/>
        <w:rPr>
          <w:rFonts w:ascii="Arial" w:eastAsia="Tahoma" w:hAnsi="Arial" w:cs="Arial"/>
          <w:b/>
        </w:rPr>
      </w:pPr>
      <w:r w:rsidRPr="001233FD">
        <w:rPr>
          <w:rFonts w:ascii="Arial" w:eastAsia="Tahoma" w:hAnsi="Arial" w:cs="Arial"/>
          <w:b/>
        </w:rPr>
        <w:t>Compr</w:t>
      </w:r>
      <w:r w:rsidRPr="001233FD">
        <w:rPr>
          <w:rFonts w:ascii="Arial" w:eastAsia="Tahoma" w:hAnsi="Arial" w:cs="Arial"/>
          <w:b/>
          <w:spacing w:val="1"/>
        </w:rPr>
        <w:t>e</w:t>
      </w:r>
      <w:r w:rsidRPr="001233FD">
        <w:rPr>
          <w:rFonts w:ascii="Arial" w:eastAsia="Tahoma" w:hAnsi="Arial" w:cs="Arial"/>
          <w:b/>
        </w:rPr>
        <w:t>h</w:t>
      </w:r>
      <w:r w:rsidRPr="001233FD">
        <w:rPr>
          <w:rFonts w:ascii="Arial" w:eastAsia="Tahoma" w:hAnsi="Arial" w:cs="Arial"/>
          <w:b/>
          <w:spacing w:val="1"/>
        </w:rPr>
        <w:t>e</w:t>
      </w:r>
      <w:r w:rsidRPr="001233FD">
        <w:rPr>
          <w:rFonts w:ascii="Arial" w:eastAsia="Tahoma" w:hAnsi="Arial" w:cs="Arial"/>
          <w:b/>
        </w:rPr>
        <w:t>n</w:t>
      </w:r>
      <w:r w:rsidRPr="001233FD">
        <w:rPr>
          <w:rFonts w:ascii="Arial" w:eastAsia="Tahoma" w:hAnsi="Arial" w:cs="Arial"/>
          <w:b/>
          <w:spacing w:val="1"/>
        </w:rPr>
        <w:t>s</w:t>
      </w:r>
      <w:r w:rsidRPr="001233FD">
        <w:rPr>
          <w:rFonts w:ascii="Arial" w:eastAsia="Tahoma" w:hAnsi="Arial" w:cs="Arial"/>
          <w:b/>
        </w:rPr>
        <w:t>i</w:t>
      </w:r>
      <w:r w:rsidRPr="001233FD">
        <w:rPr>
          <w:rFonts w:ascii="Arial" w:eastAsia="Tahoma" w:hAnsi="Arial" w:cs="Arial"/>
          <w:b/>
          <w:spacing w:val="-2"/>
        </w:rPr>
        <w:t>v</w:t>
      </w:r>
      <w:r w:rsidRPr="001233FD">
        <w:rPr>
          <w:rFonts w:ascii="Arial" w:eastAsia="Tahoma" w:hAnsi="Arial" w:cs="Arial"/>
          <w:b/>
        </w:rPr>
        <w:t>e</w:t>
      </w:r>
      <w:r w:rsidR="001233FD">
        <w:rPr>
          <w:rFonts w:ascii="Arial" w:eastAsia="Tahoma" w:hAnsi="Arial" w:cs="Arial"/>
          <w:b/>
          <w:spacing w:val="36"/>
        </w:rPr>
        <w:t xml:space="preserve"> </w:t>
      </w:r>
      <w:r w:rsidRPr="001233FD">
        <w:rPr>
          <w:rFonts w:ascii="Arial" w:eastAsia="Tahoma" w:hAnsi="Arial" w:cs="Arial"/>
          <w:b/>
        </w:rPr>
        <w:t>Con</w:t>
      </w:r>
      <w:r w:rsidRPr="001233FD">
        <w:rPr>
          <w:rFonts w:ascii="Arial" w:eastAsia="Tahoma" w:hAnsi="Arial" w:cs="Arial"/>
          <w:b/>
          <w:spacing w:val="-1"/>
        </w:rPr>
        <w:t>t</w:t>
      </w:r>
      <w:r w:rsidRPr="001233FD">
        <w:rPr>
          <w:rFonts w:ascii="Arial" w:eastAsia="Tahoma" w:hAnsi="Arial" w:cs="Arial"/>
          <w:b/>
        </w:rPr>
        <w:t>r</w:t>
      </w:r>
      <w:r w:rsidRPr="001233FD">
        <w:rPr>
          <w:rFonts w:ascii="Arial" w:eastAsia="Tahoma" w:hAnsi="Arial" w:cs="Arial"/>
          <w:b/>
          <w:spacing w:val="1"/>
        </w:rPr>
        <w:t>a</w:t>
      </w:r>
      <w:r w:rsidRPr="001233FD">
        <w:rPr>
          <w:rFonts w:ascii="Arial" w:eastAsia="Tahoma" w:hAnsi="Arial" w:cs="Arial"/>
          <w:b/>
        </w:rPr>
        <w:t>ct</w:t>
      </w:r>
      <w:r w:rsidRPr="001233FD">
        <w:rPr>
          <w:rFonts w:ascii="Arial" w:eastAsia="Tahoma" w:hAnsi="Arial" w:cs="Arial"/>
          <w:b/>
          <w:spacing w:val="36"/>
        </w:rPr>
        <w:t xml:space="preserve"> </w:t>
      </w:r>
      <w:r w:rsidRPr="001233FD">
        <w:rPr>
          <w:rFonts w:ascii="Arial" w:eastAsia="Tahoma" w:hAnsi="Arial" w:cs="Arial"/>
          <w:b/>
        </w:rPr>
        <w:t>for</w:t>
      </w:r>
      <w:r w:rsidRPr="001233FD">
        <w:rPr>
          <w:rFonts w:ascii="Arial" w:eastAsia="Tahoma" w:hAnsi="Arial" w:cs="Arial"/>
          <w:b/>
          <w:spacing w:val="41"/>
        </w:rPr>
        <w:t xml:space="preserve"> Assistance in </w:t>
      </w:r>
      <w:r w:rsidRPr="001233FD">
        <w:rPr>
          <w:rFonts w:ascii="Arial" w:eastAsia="Tahoma" w:hAnsi="Arial" w:cs="Arial"/>
          <w:b/>
        </w:rPr>
        <w:t>Op</w:t>
      </w:r>
      <w:r w:rsidRPr="001233FD">
        <w:rPr>
          <w:rFonts w:ascii="Arial" w:eastAsia="Tahoma" w:hAnsi="Arial" w:cs="Arial"/>
          <w:b/>
          <w:spacing w:val="1"/>
        </w:rPr>
        <w:t>e</w:t>
      </w:r>
      <w:r w:rsidRPr="001233FD">
        <w:rPr>
          <w:rFonts w:ascii="Arial" w:eastAsia="Tahoma" w:hAnsi="Arial" w:cs="Arial"/>
          <w:b/>
          <w:spacing w:val="2"/>
        </w:rPr>
        <w:t>r</w:t>
      </w:r>
      <w:r w:rsidRPr="001233FD">
        <w:rPr>
          <w:rFonts w:ascii="Arial" w:eastAsia="Tahoma" w:hAnsi="Arial" w:cs="Arial"/>
          <w:b/>
          <w:spacing w:val="-1"/>
        </w:rPr>
        <w:t>at</w:t>
      </w:r>
      <w:r w:rsidRPr="001233FD">
        <w:rPr>
          <w:rFonts w:ascii="Arial" w:eastAsia="Tahoma" w:hAnsi="Arial" w:cs="Arial"/>
          <w:b/>
        </w:rPr>
        <w:t>ion</w:t>
      </w:r>
      <w:r w:rsidRPr="001233FD">
        <w:rPr>
          <w:rFonts w:ascii="Arial" w:eastAsia="Tahoma" w:hAnsi="Arial" w:cs="Arial"/>
          <w:b/>
          <w:spacing w:val="40"/>
        </w:rPr>
        <w:t xml:space="preserve"> </w:t>
      </w:r>
      <w:r w:rsidRPr="001233FD">
        <w:rPr>
          <w:rFonts w:ascii="Arial" w:eastAsia="Tahoma" w:hAnsi="Arial" w:cs="Arial"/>
          <w:b/>
          <w:spacing w:val="-1"/>
        </w:rPr>
        <w:t>a</w:t>
      </w:r>
      <w:r w:rsidRPr="001233FD">
        <w:rPr>
          <w:rFonts w:ascii="Arial" w:eastAsia="Tahoma" w:hAnsi="Arial" w:cs="Arial"/>
          <w:b/>
        </w:rPr>
        <w:t>nd</w:t>
      </w:r>
      <w:r w:rsidRPr="001233FD">
        <w:rPr>
          <w:rFonts w:ascii="Arial" w:eastAsia="Tahoma" w:hAnsi="Arial" w:cs="Arial"/>
          <w:b/>
          <w:spacing w:val="41"/>
        </w:rPr>
        <w:t xml:space="preserve"> general </w:t>
      </w:r>
      <w:r w:rsidRPr="001233FD">
        <w:rPr>
          <w:rFonts w:ascii="Arial" w:eastAsia="Tahoma" w:hAnsi="Arial" w:cs="Arial"/>
          <w:b/>
        </w:rPr>
        <w:t>M</w:t>
      </w:r>
      <w:r w:rsidRPr="001233FD">
        <w:rPr>
          <w:rFonts w:ascii="Arial" w:eastAsia="Tahoma" w:hAnsi="Arial" w:cs="Arial"/>
          <w:b/>
          <w:spacing w:val="-1"/>
        </w:rPr>
        <w:t>a</w:t>
      </w:r>
      <w:r w:rsidRPr="001233FD">
        <w:rPr>
          <w:rFonts w:ascii="Arial" w:eastAsia="Tahoma" w:hAnsi="Arial" w:cs="Arial"/>
          <w:b/>
        </w:rPr>
        <w:t>in</w:t>
      </w:r>
      <w:r w:rsidRPr="001233FD">
        <w:rPr>
          <w:rFonts w:ascii="Arial" w:eastAsia="Tahoma" w:hAnsi="Arial" w:cs="Arial"/>
          <w:b/>
          <w:spacing w:val="-1"/>
        </w:rPr>
        <w:t>t</w:t>
      </w:r>
      <w:r w:rsidRPr="001233FD">
        <w:rPr>
          <w:rFonts w:ascii="Arial" w:eastAsia="Tahoma" w:hAnsi="Arial" w:cs="Arial"/>
          <w:b/>
          <w:spacing w:val="1"/>
        </w:rPr>
        <w:t>e</w:t>
      </w:r>
      <w:r w:rsidRPr="001233FD">
        <w:rPr>
          <w:rFonts w:ascii="Arial" w:eastAsia="Tahoma" w:hAnsi="Arial" w:cs="Arial"/>
          <w:b/>
        </w:rPr>
        <w:t>n</w:t>
      </w:r>
      <w:r w:rsidRPr="001233FD">
        <w:rPr>
          <w:rFonts w:ascii="Arial" w:eastAsia="Tahoma" w:hAnsi="Arial" w:cs="Arial"/>
          <w:b/>
          <w:spacing w:val="-1"/>
        </w:rPr>
        <w:t>a</w:t>
      </w:r>
      <w:r w:rsidRPr="001233FD">
        <w:rPr>
          <w:rFonts w:ascii="Arial" w:eastAsia="Tahoma" w:hAnsi="Arial" w:cs="Arial"/>
          <w:b/>
        </w:rPr>
        <w:t>nce</w:t>
      </w:r>
      <w:r w:rsidRPr="001233FD">
        <w:rPr>
          <w:rFonts w:ascii="Arial" w:eastAsia="Tahoma" w:hAnsi="Arial" w:cs="Arial"/>
          <w:b/>
          <w:spacing w:val="34"/>
        </w:rPr>
        <w:t xml:space="preserve"> </w:t>
      </w:r>
      <w:r w:rsidRPr="001233FD">
        <w:rPr>
          <w:rFonts w:ascii="Arial" w:eastAsia="Tahoma" w:hAnsi="Arial" w:cs="Arial"/>
          <w:b/>
        </w:rPr>
        <w:t>(O</w:t>
      </w:r>
      <w:r w:rsidRPr="001233FD">
        <w:rPr>
          <w:rFonts w:ascii="Arial" w:eastAsia="Tahoma" w:hAnsi="Arial" w:cs="Arial"/>
          <w:b/>
          <w:spacing w:val="-1"/>
        </w:rPr>
        <w:t>&amp;</w:t>
      </w:r>
      <w:r w:rsidRPr="001233FD">
        <w:rPr>
          <w:rFonts w:ascii="Arial" w:eastAsia="Tahoma" w:hAnsi="Arial" w:cs="Arial"/>
          <w:b/>
        </w:rPr>
        <w:t>M)</w:t>
      </w:r>
      <w:r w:rsidRPr="001233FD">
        <w:rPr>
          <w:rFonts w:ascii="Arial" w:eastAsia="Tahoma" w:hAnsi="Arial" w:cs="Arial"/>
          <w:b/>
          <w:spacing w:val="39"/>
        </w:rPr>
        <w:t xml:space="preserve"> </w:t>
      </w:r>
      <w:r w:rsidRPr="001233FD">
        <w:rPr>
          <w:rFonts w:ascii="Arial" w:eastAsia="Tahoma" w:hAnsi="Arial" w:cs="Arial"/>
          <w:b/>
          <w:spacing w:val="2"/>
        </w:rPr>
        <w:t>o</w:t>
      </w:r>
      <w:r w:rsidRPr="001233FD">
        <w:rPr>
          <w:rFonts w:ascii="Arial" w:eastAsia="Tahoma" w:hAnsi="Arial" w:cs="Arial"/>
          <w:b/>
        </w:rPr>
        <w:t>f</w:t>
      </w:r>
      <w:r w:rsidRPr="001233FD">
        <w:rPr>
          <w:rFonts w:ascii="Arial" w:eastAsia="Tahoma" w:hAnsi="Arial" w:cs="Arial"/>
          <w:b/>
          <w:spacing w:val="42"/>
        </w:rPr>
        <w:t xml:space="preserve"> </w:t>
      </w:r>
      <w:r w:rsidR="00695CF3" w:rsidRPr="001233FD">
        <w:rPr>
          <w:rFonts w:ascii="Arial" w:hAnsi="Arial" w:cs="Arial"/>
          <w:b/>
          <w:sz w:val="24"/>
          <w:szCs w:val="24"/>
        </w:rPr>
        <w:t xml:space="preserve">EPABX System, Telephone Lines, Access control system and Gas lines </w:t>
      </w:r>
      <w:proofErr w:type="spellStart"/>
      <w:r w:rsidR="00695CF3" w:rsidRPr="001233FD">
        <w:rPr>
          <w:rFonts w:ascii="Arial" w:eastAsia="Tahoma" w:hAnsi="Arial" w:cs="Arial"/>
          <w:b/>
        </w:rPr>
        <w:t>etc</w:t>
      </w:r>
      <w:proofErr w:type="spellEnd"/>
      <w:r w:rsidR="00695CF3" w:rsidRPr="001233FD">
        <w:rPr>
          <w:rFonts w:ascii="Arial" w:eastAsia="Tahoma" w:hAnsi="Arial" w:cs="Arial"/>
          <w:b/>
        </w:rPr>
        <w:t xml:space="preserve"> </w:t>
      </w:r>
      <w:r w:rsidRPr="001233FD">
        <w:rPr>
          <w:rFonts w:ascii="Arial" w:eastAsia="Tahoma" w:hAnsi="Arial" w:cs="Arial"/>
          <w:b/>
        </w:rPr>
        <w:t>i</w:t>
      </w:r>
      <w:r w:rsidRPr="001233FD">
        <w:rPr>
          <w:rFonts w:ascii="Arial" w:eastAsia="Tahoma" w:hAnsi="Arial" w:cs="Arial"/>
          <w:b/>
          <w:spacing w:val="-2"/>
        </w:rPr>
        <w:t>n</w:t>
      </w:r>
      <w:r w:rsidRPr="001233FD">
        <w:rPr>
          <w:rFonts w:ascii="Arial" w:eastAsia="Tahoma" w:hAnsi="Arial" w:cs="Arial"/>
          <w:b/>
          <w:spacing w:val="1"/>
        </w:rPr>
        <w:t>s</w:t>
      </w:r>
      <w:r w:rsidRPr="001233FD">
        <w:rPr>
          <w:rFonts w:ascii="Arial" w:eastAsia="Tahoma" w:hAnsi="Arial" w:cs="Arial"/>
          <w:b/>
          <w:spacing w:val="-1"/>
        </w:rPr>
        <w:t>ta</w:t>
      </w:r>
      <w:r w:rsidRPr="001233FD">
        <w:rPr>
          <w:rFonts w:ascii="Arial" w:eastAsia="Tahoma" w:hAnsi="Arial" w:cs="Arial"/>
          <w:b/>
        </w:rPr>
        <w:t>ll</w:t>
      </w:r>
      <w:r w:rsidRPr="001233FD">
        <w:rPr>
          <w:rFonts w:ascii="Arial" w:eastAsia="Tahoma" w:hAnsi="Arial" w:cs="Arial"/>
          <w:b/>
          <w:spacing w:val="1"/>
        </w:rPr>
        <w:t>e</w:t>
      </w:r>
      <w:r w:rsidRPr="001233FD">
        <w:rPr>
          <w:rFonts w:ascii="Arial" w:eastAsia="Tahoma" w:hAnsi="Arial" w:cs="Arial"/>
          <w:b/>
        </w:rPr>
        <w:t>d</w:t>
      </w:r>
      <w:r w:rsidRPr="001233FD">
        <w:rPr>
          <w:rFonts w:ascii="Arial" w:eastAsia="Tahoma" w:hAnsi="Arial" w:cs="Arial"/>
          <w:b/>
          <w:spacing w:val="23"/>
        </w:rPr>
        <w:t xml:space="preserve"> </w:t>
      </w:r>
      <w:r w:rsidR="004A37AA" w:rsidRPr="001233FD">
        <w:rPr>
          <w:rFonts w:ascii="Arial" w:eastAsia="Tahoma" w:hAnsi="Arial" w:cs="Arial"/>
          <w:b/>
        </w:rPr>
        <w:t>at</w:t>
      </w:r>
      <w:r w:rsidRPr="001233FD">
        <w:rPr>
          <w:rFonts w:ascii="Arial" w:eastAsia="Tahoma" w:hAnsi="Arial" w:cs="Arial"/>
          <w:b/>
          <w:spacing w:val="25"/>
        </w:rPr>
        <w:t xml:space="preserve"> </w:t>
      </w:r>
      <w:r w:rsidRPr="001233FD">
        <w:rPr>
          <w:rFonts w:ascii="Arial" w:eastAsia="Tahoma" w:hAnsi="Arial" w:cs="Arial"/>
          <w:b/>
        </w:rPr>
        <w:t>NCBS campus,</w:t>
      </w:r>
      <w:r w:rsidRPr="001233FD">
        <w:rPr>
          <w:rFonts w:ascii="Arial" w:eastAsia="Tahoma" w:hAnsi="Arial" w:cs="Arial"/>
          <w:b/>
          <w:spacing w:val="12"/>
        </w:rPr>
        <w:t xml:space="preserve"> </w:t>
      </w:r>
      <w:r w:rsidRPr="001233FD">
        <w:rPr>
          <w:rFonts w:ascii="Arial" w:eastAsia="Tahoma" w:hAnsi="Arial" w:cs="Arial"/>
          <w:b/>
        </w:rPr>
        <w:t>Bangalore.</w:t>
      </w:r>
    </w:p>
    <w:p w:rsidR="0087322E" w:rsidRDefault="0087322E" w:rsidP="00695CF3">
      <w:pPr>
        <w:jc w:val="both"/>
        <w:rPr>
          <w:rFonts w:ascii="Arial" w:eastAsia="Tahoma" w:hAnsi="Arial" w:cs="Arial"/>
        </w:rPr>
      </w:pPr>
    </w:p>
    <w:p w:rsidR="001233FD" w:rsidRDefault="001233FD" w:rsidP="001233FD">
      <w:pPr>
        <w:pStyle w:val="NoSpacing"/>
        <w:jc w:val="center"/>
        <w:rPr>
          <w:rFonts w:ascii="Arial" w:hAnsi="Arial" w:cs="Arial"/>
          <w:b/>
          <w:sz w:val="36"/>
          <w:szCs w:val="36"/>
        </w:rPr>
      </w:pPr>
      <w:r w:rsidRPr="00B543DB">
        <w:rPr>
          <w:rFonts w:ascii="Arial" w:hAnsi="Arial" w:cs="Arial"/>
          <w:b/>
          <w:sz w:val="36"/>
          <w:szCs w:val="36"/>
        </w:rPr>
        <w:t>TECHNICAL BID</w:t>
      </w:r>
    </w:p>
    <w:p w:rsidR="001233FD" w:rsidRDefault="001233FD" w:rsidP="001233FD">
      <w:pPr>
        <w:pStyle w:val="NoSpacing"/>
        <w:rPr>
          <w:rFonts w:ascii="Arial" w:hAnsi="Arial" w:cs="Arial"/>
          <w:b/>
          <w:sz w:val="36"/>
          <w:szCs w:val="36"/>
        </w:rPr>
      </w:pPr>
    </w:p>
    <w:p w:rsidR="001233FD" w:rsidRPr="005A49F8" w:rsidRDefault="001233FD" w:rsidP="001233FD">
      <w:pPr>
        <w:pStyle w:val="NoSpacing"/>
        <w:jc w:val="center"/>
        <w:rPr>
          <w:rFonts w:ascii="Arial" w:hAnsi="Arial" w:cs="Arial"/>
          <w:b/>
          <w:sz w:val="24"/>
          <w:szCs w:val="24"/>
        </w:rPr>
      </w:pPr>
      <w:r w:rsidRPr="005A49F8">
        <w:rPr>
          <w:rFonts w:ascii="Arial" w:hAnsi="Arial" w:cs="Arial"/>
          <w:b/>
          <w:sz w:val="24"/>
          <w:szCs w:val="24"/>
        </w:rPr>
        <w:t>GENERAL RULES AND DIRECTIONS FOR GUIDANCE OF CONTRACTORS</w:t>
      </w:r>
    </w:p>
    <w:p w:rsidR="001233FD" w:rsidRPr="005A49F8" w:rsidRDefault="001233FD" w:rsidP="001233FD">
      <w:pPr>
        <w:pStyle w:val="NoSpacing"/>
        <w:rPr>
          <w:rFonts w:ascii="Arial" w:hAnsi="Arial" w:cs="Arial"/>
          <w:sz w:val="24"/>
          <w:szCs w:val="24"/>
        </w:rPr>
      </w:pPr>
    </w:p>
    <w:p w:rsidR="0087322E" w:rsidRPr="00782E38" w:rsidRDefault="0087322E" w:rsidP="00695CF3">
      <w:pPr>
        <w:jc w:val="both"/>
        <w:rPr>
          <w:rFonts w:ascii="Arial" w:hAnsi="Arial" w:cs="Arial"/>
          <w:sz w:val="24"/>
          <w:szCs w:val="24"/>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6175F4" w:rsidRPr="00782E38" w:rsidRDefault="006175F4"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1233FD" w:rsidRDefault="00135DD8" w:rsidP="006175F4">
      <w:pPr>
        <w:pStyle w:val="NoSpacing"/>
        <w:rPr>
          <w:rFonts w:ascii="Arial" w:eastAsia="Tahoma" w:hAnsi="Arial" w:cs="Arial"/>
          <w:b/>
        </w:rPr>
      </w:pPr>
      <w:r w:rsidRPr="001233FD">
        <w:rPr>
          <w:rFonts w:ascii="Arial" w:eastAsia="Tahoma" w:hAnsi="Arial" w:cs="Arial"/>
          <w:b/>
          <w:spacing w:val="-1"/>
        </w:rPr>
        <w:t>T</w:t>
      </w:r>
      <w:r w:rsidRPr="001233FD">
        <w:rPr>
          <w:rFonts w:ascii="Arial" w:eastAsia="Tahoma" w:hAnsi="Arial" w:cs="Arial"/>
          <w:b/>
          <w:spacing w:val="1"/>
        </w:rPr>
        <w:t>e</w:t>
      </w:r>
      <w:r w:rsidRPr="001233FD">
        <w:rPr>
          <w:rFonts w:ascii="Arial" w:eastAsia="Tahoma" w:hAnsi="Arial" w:cs="Arial"/>
          <w:b/>
        </w:rPr>
        <w:t>nd</w:t>
      </w:r>
      <w:r w:rsidRPr="001233FD">
        <w:rPr>
          <w:rFonts w:ascii="Arial" w:eastAsia="Tahoma" w:hAnsi="Arial" w:cs="Arial"/>
          <w:b/>
          <w:spacing w:val="1"/>
        </w:rPr>
        <w:t>e</w:t>
      </w:r>
      <w:r w:rsidRPr="001233FD">
        <w:rPr>
          <w:rFonts w:ascii="Arial" w:eastAsia="Tahoma" w:hAnsi="Arial" w:cs="Arial"/>
          <w:b/>
        </w:rPr>
        <w:t>r</w:t>
      </w:r>
      <w:r w:rsidRPr="001233FD">
        <w:rPr>
          <w:rFonts w:ascii="Arial" w:eastAsia="Tahoma" w:hAnsi="Arial" w:cs="Arial"/>
          <w:b/>
          <w:spacing w:val="-4"/>
        </w:rPr>
        <w:t xml:space="preserve"> </w:t>
      </w:r>
      <w:r w:rsidRPr="001233FD">
        <w:rPr>
          <w:rFonts w:ascii="Arial" w:eastAsia="Tahoma" w:hAnsi="Arial" w:cs="Arial"/>
          <w:b/>
        </w:rPr>
        <w:t>No.</w:t>
      </w:r>
      <w:r w:rsidRPr="001233FD">
        <w:rPr>
          <w:rFonts w:ascii="Arial" w:eastAsia="Tahoma" w:hAnsi="Arial" w:cs="Arial"/>
          <w:b/>
          <w:spacing w:val="71"/>
        </w:rPr>
        <w:t xml:space="preserve"> </w:t>
      </w:r>
      <w:r w:rsidRPr="001233FD">
        <w:rPr>
          <w:rFonts w:ascii="Arial" w:eastAsia="Tahoma" w:hAnsi="Arial" w:cs="Arial"/>
          <w:b/>
          <w:spacing w:val="-1"/>
        </w:rPr>
        <w:t>NCBS</w:t>
      </w:r>
      <w:r w:rsidRPr="001233FD">
        <w:rPr>
          <w:rFonts w:ascii="Arial" w:eastAsia="Tahoma" w:hAnsi="Arial" w:cs="Arial"/>
          <w:b/>
        </w:rPr>
        <w:t>/INS/</w:t>
      </w:r>
      <w:r w:rsidR="00695CF3" w:rsidRPr="001233FD">
        <w:rPr>
          <w:rFonts w:ascii="Arial" w:eastAsia="Tahoma" w:hAnsi="Arial" w:cs="Arial"/>
          <w:b/>
          <w:spacing w:val="-1"/>
        </w:rPr>
        <w:t>5</w:t>
      </w:r>
      <w:r w:rsidRPr="001233FD">
        <w:rPr>
          <w:rFonts w:ascii="Arial" w:eastAsia="Tahoma" w:hAnsi="Arial" w:cs="Arial"/>
          <w:b/>
        </w:rPr>
        <w:t>/</w:t>
      </w:r>
      <w:r w:rsidRPr="001233FD">
        <w:rPr>
          <w:rFonts w:ascii="Arial" w:eastAsia="Tahoma" w:hAnsi="Arial" w:cs="Arial"/>
          <w:b/>
          <w:spacing w:val="1"/>
        </w:rPr>
        <w:t>20</w:t>
      </w:r>
      <w:r w:rsidRPr="001233FD">
        <w:rPr>
          <w:rFonts w:ascii="Arial" w:eastAsia="Tahoma" w:hAnsi="Arial" w:cs="Arial"/>
          <w:b/>
          <w:spacing w:val="-1"/>
        </w:rPr>
        <w:t>1</w:t>
      </w:r>
      <w:r w:rsidRPr="001233FD">
        <w:rPr>
          <w:rFonts w:ascii="Arial" w:eastAsia="Tahoma" w:hAnsi="Arial" w:cs="Arial"/>
          <w:b/>
          <w:spacing w:val="3"/>
        </w:rPr>
        <w:t>8</w:t>
      </w:r>
      <w:r w:rsidRPr="001233FD">
        <w:rPr>
          <w:rFonts w:ascii="Arial" w:eastAsia="Tahoma" w:hAnsi="Arial" w:cs="Arial"/>
          <w:b/>
          <w:spacing w:val="-1"/>
        </w:rPr>
        <w:t>-</w:t>
      </w:r>
      <w:r w:rsidRPr="001233FD">
        <w:rPr>
          <w:rFonts w:ascii="Arial" w:eastAsia="Tahoma" w:hAnsi="Arial" w:cs="Arial"/>
          <w:b/>
          <w:spacing w:val="1"/>
        </w:rPr>
        <w:t>19</w:t>
      </w:r>
      <w:r w:rsidRPr="001233FD">
        <w:rPr>
          <w:rFonts w:ascii="Arial" w:eastAsia="Tahoma" w:hAnsi="Arial" w:cs="Arial"/>
          <w:b/>
          <w:spacing w:val="1"/>
        </w:rPr>
        <w:tab/>
      </w:r>
      <w:r w:rsidRPr="001233FD">
        <w:rPr>
          <w:rFonts w:ascii="Arial" w:eastAsia="Tahoma" w:hAnsi="Arial" w:cs="Arial"/>
          <w:b/>
          <w:spacing w:val="1"/>
        </w:rPr>
        <w:tab/>
      </w:r>
      <w:r w:rsidRPr="001233FD">
        <w:rPr>
          <w:rFonts w:ascii="Arial" w:eastAsia="Tahoma" w:hAnsi="Arial" w:cs="Arial"/>
          <w:b/>
        </w:rPr>
        <w:t xml:space="preserve">   </w:t>
      </w:r>
      <w:r w:rsidR="006175F4" w:rsidRPr="001233FD">
        <w:rPr>
          <w:rFonts w:ascii="Arial" w:eastAsia="Tahoma" w:hAnsi="Arial" w:cs="Arial"/>
          <w:b/>
        </w:rPr>
        <w:tab/>
      </w:r>
      <w:r w:rsidR="006175F4" w:rsidRPr="001233FD">
        <w:rPr>
          <w:rFonts w:ascii="Arial" w:eastAsia="Tahoma" w:hAnsi="Arial" w:cs="Arial"/>
          <w:b/>
        </w:rPr>
        <w:tab/>
      </w:r>
      <w:r w:rsidR="006175F4" w:rsidRPr="001233FD">
        <w:rPr>
          <w:rFonts w:ascii="Arial" w:eastAsia="Tahoma" w:hAnsi="Arial" w:cs="Arial"/>
          <w:b/>
        </w:rPr>
        <w:tab/>
      </w:r>
      <w:r w:rsidRPr="001233FD">
        <w:rPr>
          <w:rFonts w:ascii="Arial" w:eastAsia="Tahoma" w:hAnsi="Arial" w:cs="Arial"/>
          <w:b/>
          <w:spacing w:val="55"/>
        </w:rPr>
        <w:t xml:space="preserve"> </w:t>
      </w:r>
      <w:r w:rsidRPr="001233FD">
        <w:rPr>
          <w:rFonts w:ascii="Arial" w:eastAsia="Tahoma" w:hAnsi="Arial" w:cs="Arial"/>
          <w:b/>
        </w:rPr>
        <w:t>D</w:t>
      </w:r>
      <w:r w:rsidRPr="001233FD">
        <w:rPr>
          <w:rFonts w:ascii="Arial" w:eastAsia="Tahoma" w:hAnsi="Arial" w:cs="Arial"/>
          <w:b/>
          <w:spacing w:val="-1"/>
        </w:rPr>
        <w:t>at</w:t>
      </w:r>
      <w:r w:rsidRPr="001233FD">
        <w:rPr>
          <w:rFonts w:ascii="Arial" w:eastAsia="Tahoma" w:hAnsi="Arial" w:cs="Arial"/>
          <w:b/>
          <w:spacing w:val="1"/>
        </w:rPr>
        <w:t>e</w:t>
      </w:r>
      <w:r w:rsidRPr="001233FD">
        <w:rPr>
          <w:rFonts w:ascii="Arial" w:eastAsia="Tahoma" w:hAnsi="Arial" w:cs="Arial"/>
          <w:b/>
        </w:rPr>
        <w:t xml:space="preserve">d </w:t>
      </w:r>
      <w:r w:rsidR="001478C3" w:rsidRPr="001233FD">
        <w:rPr>
          <w:rFonts w:ascii="Arial" w:eastAsia="Tahoma" w:hAnsi="Arial" w:cs="Arial"/>
          <w:b/>
          <w:spacing w:val="1"/>
        </w:rPr>
        <w:t>18</w:t>
      </w:r>
      <w:r w:rsidRPr="001233FD">
        <w:rPr>
          <w:rFonts w:ascii="Arial" w:eastAsia="Tahoma" w:hAnsi="Arial" w:cs="Arial"/>
          <w:b/>
        </w:rPr>
        <w:t>/</w:t>
      </w:r>
      <w:r w:rsidRPr="001233FD">
        <w:rPr>
          <w:rFonts w:ascii="Arial" w:eastAsia="Tahoma" w:hAnsi="Arial" w:cs="Arial"/>
          <w:b/>
          <w:spacing w:val="1"/>
        </w:rPr>
        <w:t>05</w:t>
      </w:r>
      <w:r w:rsidRPr="001233FD">
        <w:rPr>
          <w:rFonts w:ascii="Arial" w:eastAsia="Tahoma" w:hAnsi="Arial" w:cs="Arial"/>
          <w:b/>
        </w:rPr>
        <w:t>/</w:t>
      </w:r>
      <w:r w:rsidRPr="001233FD">
        <w:rPr>
          <w:rFonts w:ascii="Arial" w:eastAsia="Tahoma" w:hAnsi="Arial" w:cs="Arial"/>
          <w:b/>
          <w:spacing w:val="1"/>
        </w:rPr>
        <w:t>2</w:t>
      </w:r>
      <w:r w:rsidRPr="001233FD">
        <w:rPr>
          <w:rFonts w:ascii="Arial" w:eastAsia="Tahoma" w:hAnsi="Arial" w:cs="Arial"/>
          <w:b/>
          <w:spacing w:val="-1"/>
        </w:rPr>
        <w:t>0</w:t>
      </w:r>
      <w:r w:rsidRPr="001233FD">
        <w:rPr>
          <w:rFonts w:ascii="Arial" w:eastAsia="Tahoma" w:hAnsi="Arial" w:cs="Arial"/>
          <w:b/>
          <w:spacing w:val="1"/>
        </w:rPr>
        <w:t>18</w:t>
      </w: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hAnsi="Arial" w:cs="Arial"/>
        </w:rPr>
      </w:pPr>
    </w:p>
    <w:p w:rsidR="00135DD8" w:rsidRPr="00782E38" w:rsidRDefault="00135DD8" w:rsidP="001233FD">
      <w:pPr>
        <w:pStyle w:val="NoSpacing"/>
        <w:jc w:val="center"/>
        <w:rPr>
          <w:rFonts w:ascii="Arial" w:hAnsi="Arial" w:cs="Arial"/>
        </w:rPr>
      </w:pPr>
      <w:r w:rsidRPr="00782E38">
        <w:rPr>
          <w:rFonts w:ascii="Arial" w:hAnsi="Arial" w:cs="Arial"/>
        </w:rPr>
        <w:t>National Centre for Biological Sciences</w:t>
      </w:r>
    </w:p>
    <w:p w:rsidR="00135DD8" w:rsidRPr="00782E38" w:rsidRDefault="00135DD8" w:rsidP="006175F4">
      <w:pPr>
        <w:pStyle w:val="NoSpacing"/>
        <w:jc w:val="center"/>
        <w:rPr>
          <w:rFonts w:ascii="Arial" w:eastAsia="Tahoma" w:hAnsi="Arial" w:cs="Arial"/>
        </w:rPr>
      </w:pPr>
      <w:r w:rsidRPr="00782E38">
        <w:rPr>
          <w:rFonts w:ascii="Arial" w:eastAsia="Tahoma" w:hAnsi="Arial" w:cs="Arial"/>
          <w:position w:val="-1"/>
        </w:rPr>
        <w:t xml:space="preserve">GKVK Campus, </w:t>
      </w:r>
      <w:r w:rsidR="004A37AA" w:rsidRPr="00782E38">
        <w:rPr>
          <w:rFonts w:ascii="Arial" w:eastAsia="Tahoma" w:hAnsi="Arial" w:cs="Arial"/>
          <w:position w:val="-1"/>
        </w:rPr>
        <w:t>Bellary</w:t>
      </w:r>
      <w:r w:rsidRPr="00782E38">
        <w:rPr>
          <w:rFonts w:ascii="Arial" w:eastAsia="Tahoma" w:hAnsi="Arial" w:cs="Arial"/>
          <w:position w:val="-1"/>
        </w:rPr>
        <w:t xml:space="preserve"> Road, Bangalore-560065</w:t>
      </w:r>
    </w:p>
    <w:p w:rsidR="00135DD8" w:rsidRPr="00782E38" w:rsidRDefault="00135DD8" w:rsidP="006175F4">
      <w:pPr>
        <w:pStyle w:val="NoSpacing"/>
        <w:jc w:val="center"/>
        <w:rPr>
          <w:rFonts w:ascii="Arial" w:eastAsia="Tahoma" w:hAnsi="Arial" w:cs="Arial"/>
        </w:rPr>
      </w:pPr>
      <w:r w:rsidRPr="00782E38">
        <w:rPr>
          <w:rFonts w:ascii="Arial" w:eastAsia="Tahoma" w:hAnsi="Arial" w:cs="Arial"/>
        </w:rPr>
        <w:t>W</w:t>
      </w:r>
      <w:r w:rsidRPr="00782E38">
        <w:rPr>
          <w:rFonts w:ascii="Arial" w:eastAsia="Tahoma" w:hAnsi="Arial" w:cs="Arial"/>
          <w:spacing w:val="1"/>
        </w:rPr>
        <w:t>e</w:t>
      </w:r>
      <w:r w:rsidRPr="00782E38">
        <w:rPr>
          <w:rFonts w:ascii="Arial" w:eastAsia="Tahoma" w:hAnsi="Arial" w:cs="Arial"/>
        </w:rPr>
        <w:t>b</w:t>
      </w:r>
      <w:r w:rsidRPr="00782E38">
        <w:rPr>
          <w:rFonts w:ascii="Arial" w:eastAsia="Tahoma" w:hAnsi="Arial" w:cs="Arial"/>
          <w:spacing w:val="1"/>
        </w:rPr>
        <w:t>s</w:t>
      </w:r>
      <w:r w:rsidRPr="00782E38">
        <w:rPr>
          <w:rFonts w:ascii="Arial" w:eastAsia="Tahoma" w:hAnsi="Arial" w:cs="Arial"/>
        </w:rPr>
        <w:t>i</w:t>
      </w:r>
      <w:r w:rsidRPr="00782E38">
        <w:rPr>
          <w:rFonts w:ascii="Arial" w:eastAsia="Tahoma" w:hAnsi="Arial" w:cs="Arial"/>
          <w:spacing w:val="-1"/>
        </w:rPr>
        <w:t>t</w:t>
      </w:r>
      <w:r w:rsidRPr="00782E38">
        <w:rPr>
          <w:rFonts w:ascii="Arial" w:eastAsia="Tahoma" w:hAnsi="Arial" w:cs="Arial"/>
          <w:spacing w:val="1"/>
        </w:rPr>
        <w:t>e</w:t>
      </w:r>
      <w:r w:rsidRPr="00782E38">
        <w:rPr>
          <w:rFonts w:ascii="Arial" w:eastAsia="Tahoma" w:hAnsi="Arial" w:cs="Arial"/>
        </w:rPr>
        <w:t>:</w:t>
      </w:r>
      <w:r w:rsidRPr="00782E38">
        <w:rPr>
          <w:rFonts w:ascii="Arial" w:eastAsia="Tahoma" w:hAnsi="Arial" w:cs="Arial"/>
          <w:spacing w:val="-6"/>
        </w:rPr>
        <w:t xml:space="preserve"> </w:t>
      </w:r>
      <w:hyperlink r:id="rId6" w:history="1">
        <w:r w:rsidRPr="00782E38">
          <w:rPr>
            <w:rStyle w:val="Hyperlink"/>
            <w:rFonts w:ascii="Arial" w:eastAsia="Tahoma" w:hAnsi="Arial" w:cs="Arial"/>
          </w:rPr>
          <w:t>www</w:t>
        </w:r>
        <w:r w:rsidRPr="00782E38">
          <w:rPr>
            <w:rStyle w:val="Hyperlink"/>
            <w:rFonts w:ascii="Arial" w:eastAsia="Tahoma" w:hAnsi="Arial" w:cs="Arial"/>
            <w:w w:val="99"/>
          </w:rPr>
          <w:t>.ncbs.res.in</w:t>
        </w:r>
      </w:hyperlink>
    </w:p>
    <w:p w:rsidR="00135DD8" w:rsidRPr="00782E38" w:rsidRDefault="00135DD8" w:rsidP="006175F4">
      <w:pPr>
        <w:pStyle w:val="NoSpacing"/>
        <w:jc w:val="center"/>
        <w:rPr>
          <w:rFonts w:ascii="Arial" w:eastAsia="Tahoma" w:hAnsi="Arial" w:cs="Arial"/>
        </w:rPr>
      </w:pPr>
      <w:r w:rsidRPr="00782E38">
        <w:rPr>
          <w:rFonts w:ascii="Arial" w:eastAsia="Tahoma" w:hAnsi="Arial" w:cs="Arial"/>
          <w:spacing w:val="-1"/>
          <w:position w:val="-1"/>
        </w:rPr>
        <w:t>T</w:t>
      </w:r>
      <w:r w:rsidRPr="00782E38">
        <w:rPr>
          <w:rFonts w:ascii="Arial" w:eastAsia="Tahoma" w:hAnsi="Arial" w:cs="Arial"/>
          <w:spacing w:val="1"/>
          <w:position w:val="-1"/>
        </w:rPr>
        <w:t>e</w:t>
      </w:r>
      <w:r w:rsidRPr="00782E38">
        <w:rPr>
          <w:rFonts w:ascii="Arial" w:eastAsia="Tahoma" w:hAnsi="Arial" w:cs="Arial"/>
          <w:position w:val="-1"/>
        </w:rPr>
        <w:t>l</w:t>
      </w:r>
      <w:r w:rsidRPr="00782E38">
        <w:rPr>
          <w:rFonts w:ascii="Arial" w:eastAsia="Tahoma" w:hAnsi="Arial" w:cs="Arial"/>
          <w:spacing w:val="1"/>
          <w:position w:val="-1"/>
        </w:rPr>
        <w:t>e</w:t>
      </w:r>
      <w:r w:rsidRPr="00782E38">
        <w:rPr>
          <w:rFonts w:ascii="Arial" w:eastAsia="Tahoma" w:hAnsi="Arial" w:cs="Arial"/>
          <w:position w:val="-1"/>
        </w:rPr>
        <w:t>phon</w:t>
      </w:r>
      <w:r w:rsidRPr="00782E38">
        <w:rPr>
          <w:rFonts w:ascii="Arial" w:eastAsia="Tahoma" w:hAnsi="Arial" w:cs="Arial"/>
          <w:spacing w:val="2"/>
          <w:position w:val="-1"/>
        </w:rPr>
        <w:t>e</w:t>
      </w:r>
      <w:r w:rsidRPr="00782E38">
        <w:rPr>
          <w:rFonts w:ascii="Arial" w:eastAsia="Tahoma" w:hAnsi="Arial" w:cs="Arial"/>
          <w:position w:val="-1"/>
        </w:rPr>
        <w:t>-</w:t>
      </w:r>
      <w:r w:rsidRPr="00782E38">
        <w:rPr>
          <w:rFonts w:ascii="Arial" w:eastAsia="Tahoma" w:hAnsi="Arial" w:cs="Arial"/>
          <w:spacing w:val="-8"/>
          <w:position w:val="-1"/>
        </w:rPr>
        <w:t xml:space="preserve"> </w:t>
      </w:r>
      <w:r w:rsidRPr="00782E38">
        <w:rPr>
          <w:rFonts w:ascii="Arial" w:eastAsia="Tahoma" w:hAnsi="Arial" w:cs="Arial"/>
          <w:spacing w:val="1"/>
          <w:w w:val="99"/>
          <w:position w:val="-1"/>
        </w:rPr>
        <w:t>080</w:t>
      </w:r>
      <w:r w:rsidRPr="00782E38">
        <w:rPr>
          <w:rFonts w:ascii="Arial" w:eastAsia="Tahoma" w:hAnsi="Arial" w:cs="Arial"/>
          <w:spacing w:val="-1"/>
          <w:position w:val="-1"/>
        </w:rPr>
        <w:t>-</w:t>
      </w:r>
      <w:r w:rsidRPr="00782E38">
        <w:rPr>
          <w:rFonts w:ascii="Arial" w:eastAsia="Tahoma" w:hAnsi="Arial" w:cs="Arial"/>
          <w:spacing w:val="-1"/>
          <w:w w:val="99"/>
          <w:position w:val="-1"/>
        </w:rPr>
        <w:t>2</w:t>
      </w:r>
      <w:r w:rsidRPr="00782E38">
        <w:rPr>
          <w:rFonts w:ascii="Arial" w:eastAsia="Tahoma" w:hAnsi="Arial" w:cs="Arial"/>
          <w:spacing w:val="1"/>
          <w:w w:val="99"/>
          <w:position w:val="-1"/>
        </w:rPr>
        <w:t>3666001</w:t>
      </w:r>
      <w:r w:rsidRPr="00782E38">
        <w:rPr>
          <w:rFonts w:ascii="Arial" w:eastAsia="Tahoma" w:hAnsi="Arial" w:cs="Arial"/>
          <w:position w:val="-1"/>
        </w:rPr>
        <w:t>/67176001</w:t>
      </w:r>
    </w:p>
    <w:p w:rsidR="00135DD8" w:rsidRPr="00782E38" w:rsidRDefault="00135DD8" w:rsidP="006175F4">
      <w:pPr>
        <w:pStyle w:val="NoSpacing"/>
        <w:rPr>
          <w:rFonts w:ascii="Arial" w:hAnsi="Arial" w:cs="Arial"/>
        </w:rPr>
      </w:pPr>
    </w:p>
    <w:p w:rsidR="0031076A" w:rsidRDefault="0031076A" w:rsidP="00695CF3">
      <w:pPr>
        <w:jc w:val="both"/>
        <w:rPr>
          <w:rFonts w:ascii="Arial" w:hAnsi="Arial" w:cs="Arial"/>
        </w:rPr>
      </w:pPr>
    </w:p>
    <w:p w:rsidR="00135DD8" w:rsidRPr="00782E38" w:rsidRDefault="00135DD8" w:rsidP="00695CF3">
      <w:pPr>
        <w:jc w:val="both"/>
        <w:rPr>
          <w:rFonts w:ascii="Arial" w:hAnsi="Arial" w:cs="Arial"/>
          <w:sz w:val="24"/>
          <w:szCs w:val="24"/>
        </w:rPr>
      </w:pPr>
      <w:r w:rsidRPr="00782E38">
        <w:rPr>
          <w:rFonts w:ascii="Arial" w:hAnsi="Arial" w:cs="Arial"/>
        </w:rPr>
        <w:lastRenderedPageBreak/>
        <w:t xml:space="preserve">Comprehensive Contract for Assistance in Operation and general Maintenance (O&amp;M) </w:t>
      </w:r>
      <w:r w:rsidR="0031076A" w:rsidRPr="00782E38">
        <w:rPr>
          <w:rFonts w:ascii="Arial" w:hAnsi="Arial" w:cs="Arial"/>
          <w:sz w:val="24"/>
          <w:szCs w:val="24"/>
        </w:rPr>
        <w:t>of EPABX</w:t>
      </w:r>
      <w:r w:rsidR="00695CF3" w:rsidRPr="00782E38">
        <w:rPr>
          <w:rFonts w:ascii="Arial" w:hAnsi="Arial" w:cs="Arial"/>
          <w:sz w:val="24"/>
          <w:szCs w:val="24"/>
        </w:rPr>
        <w:t xml:space="preserve"> System, Telephone Lines, Access control system and Gas lines </w:t>
      </w:r>
      <w:r w:rsidR="00D5142D" w:rsidRPr="00782E38">
        <w:rPr>
          <w:rFonts w:ascii="Arial" w:hAnsi="Arial" w:cs="Arial"/>
        </w:rPr>
        <w:t xml:space="preserve">installed at </w:t>
      </w:r>
      <w:r w:rsidRPr="00782E38">
        <w:rPr>
          <w:rFonts w:ascii="Arial" w:hAnsi="Arial" w:cs="Arial"/>
        </w:rPr>
        <w:t>NCBS campus, Bangalore.</w:t>
      </w:r>
    </w:p>
    <w:p w:rsidR="00135DD8" w:rsidRPr="00782E38" w:rsidRDefault="00135DD8" w:rsidP="006175F4">
      <w:pPr>
        <w:pStyle w:val="NoSpacing"/>
        <w:rPr>
          <w:rFonts w:ascii="Arial" w:hAnsi="Arial" w:cs="Arial"/>
        </w:rPr>
      </w:pPr>
    </w:p>
    <w:p w:rsidR="00135DD8" w:rsidRPr="00782E38" w:rsidRDefault="00135DD8" w:rsidP="006175F4">
      <w:pPr>
        <w:pStyle w:val="NoSpacing"/>
        <w:rPr>
          <w:rFonts w:ascii="Arial" w:eastAsia="Tahoma" w:hAnsi="Arial" w:cs="Arial"/>
        </w:rPr>
      </w:pPr>
      <w:r w:rsidRPr="00782E38">
        <w:rPr>
          <w:rFonts w:ascii="Arial" w:eastAsia="Tahoma" w:hAnsi="Arial" w:cs="Arial"/>
          <w:b/>
          <w:bCs/>
          <w:position w:val="-1"/>
        </w:rPr>
        <w:t>NCBS</w:t>
      </w:r>
      <w:r w:rsidRPr="00782E38">
        <w:rPr>
          <w:rFonts w:ascii="Arial" w:eastAsia="Tahoma" w:hAnsi="Arial" w:cs="Arial"/>
          <w:b/>
          <w:bCs/>
          <w:spacing w:val="-6"/>
          <w:position w:val="-1"/>
        </w:rPr>
        <w:t xml:space="preserve"> </w:t>
      </w:r>
      <w:r w:rsidRPr="00782E38">
        <w:rPr>
          <w:rFonts w:ascii="Arial" w:eastAsia="Tahoma" w:hAnsi="Arial" w:cs="Arial"/>
          <w:b/>
          <w:bCs/>
          <w:spacing w:val="2"/>
          <w:w w:val="99"/>
          <w:position w:val="-1"/>
        </w:rPr>
        <w:t>I</w:t>
      </w:r>
      <w:r w:rsidRPr="00782E38">
        <w:rPr>
          <w:rFonts w:ascii="Arial" w:eastAsia="Tahoma" w:hAnsi="Arial" w:cs="Arial"/>
          <w:b/>
          <w:bCs/>
          <w:w w:val="99"/>
          <w:position w:val="-1"/>
        </w:rPr>
        <w:t>n</w:t>
      </w:r>
      <w:r w:rsidRPr="00782E38">
        <w:rPr>
          <w:rFonts w:ascii="Arial" w:eastAsia="Tahoma" w:hAnsi="Arial" w:cs="Arial"/>
          <w:b/>
          <w:bCs/>
          <w:spacing w:val="-1"/>
          <w:w w:val="99"/>
          <w:position w:val="-1"/>
        </w:rPr>
        <w:t>t</w:t>
      </w:r>
      <w:r w:rsidRPr="00782E38">
        <w:rPr>
          <w:rFonts w:ascii="Arial" w:eastAsia="Tahoma" w:hAnsi="Arial" w:cs="Arial"/>
          <w:b/>
          <w:bCs/>
          <w:spacing w:val="2"/>
          <w:w w:val="99"/>
          <w:position w:val="-1"/>
        </w:rPr>
        <w:t>r</w:t>
      </w:r>
      <w:r w:rsidRPr="00782E38">
        <w:rPr>
          <w:rFonts w:ascii="Arial" w:eastAsia="Tahoma" w:hAnsi="Arial" w:cs="Arial"/>
          <w:b/>
          <w:bCs/>
          <w:w w:val="99"/>
          <w:position w:val="-1"/>
        </w:rPr>
        <w:t>o</w:t>
      </w:r>
      <w:r w:rsidRPr="00782E38">
        <w:rPr>
          <w:rFonts w:ascii="Arial" w:eastAsia="Tahoma" w:hAnsi="Arial" w:cs="Arial"/>
          <w:b/>
          <w:bCs/>
          <w:spacing w:val="2"/>
          <w:w w:val="99"/>
          <w:position w:val="-1"/>
        </w:rPr>
        <w:t>d</w:t>
      </w:r>
      <w:r w:rsidRPr="00782E38">
        <w:rPr>
          <w:rFonts w:ascii="Arial" w:eastAsia="Tahoma" w:hAnsi="Arial" w:cs="Arial"/>
          <w:b/>
          <w:bCs/>
          <w:w w:val="99"/>
          <w:position w:val="-1"/>
        </w:rPr>
        <w:t>uc</w:t>
      </w:r>
      <w:r w:rsidRPr="00782E38">
        <w:rPr>
          <w:rFonts w:ascii="Arial" w:eastAsia="Tahoma" w:hAnsi="Arial" w:cs="Arial"/>
          <w:b/>
          <w:bCs/>
          <w:spacing w:val="-1"/>
          <w:w w:val="99"/>
          <w:position w:val="-1"/>
        </w:rPr>
        <w:t>t</w:t>
      </w:r>
      <w:r w:rsidRPr="00782E38">
        <w:rPr>
          <w:rFonts w:ascii="Arial" w:eastAsia="Tahoma" w:hAnsi="Arial" w:cs="Arial"/>
          <w:b/>
          <w:bCs/>
          <w:spacing w:val="2"/>
          <w:w w:val="99"/>
          <w:position w:val="-1"/>
        </w:rPr>
        <w:t>i</w:t>
      </w:r>
      <w:r w:rsidRPr="00782E38">
        <w:rPr>
          <w:rFonts w:ascii="Arial" w:eastAsia="Tahoma" w:hAnsi="Arial" w:cs="Arial"/>
          <w:b/>
          <w:bCs/>
          <w:w w:val="99"/>
          <w:position w:val="-1"/>
        </w:rPr>
        <w:t>on</w:t>
      </w:r>
    </w:p>
    <w:p w:rsidR="00135DD8" w:rsidRPr="00782E38" w:rsidRDefault="00135DD8" w:rsidP="006175F4">
      <w:pPr>
        <w:pStyle w:val="NoSpacing"/>
        <w:rPr>
          <w:rFonts w:ascii="Arial" w:hAnsi="Arial" w:cs="Arial"/>
        </w:rPr>
      </w:pPr>
    </w:p>
    <w:p w:rsidR="00135DD8" w:rsidRPr="00782E38" w:rsidRDefault="004A37AA" w:rsidP="006175F4">
      <w:pPr>
        <w:pStyle w:val="NoSpacing"/>
        <w:rPr>
          <w:rFonts w:ascii="Arial" w:hAnsi="Arial" w:cs="Arial"/>
        </w:rPr>
      </w:pPr>
      <w:r w:rsidRPr="00782E38">
        <w:rPr>
          <w:rFonts w:ascii="Arial" w:hAnsi="Arial" w:cs="Arial"/>
        </w:rPr>
        <w:t>The National centre for Biological Sciences is a</w:t>
      </w:r>
      <w:r w:rsidR="00135DD8" w:rsidRPr="00782E38">
        <w:rPr>
          <w:rFonts w:ascii="Arial" w:hAnsi="Arial" w:cs="Arial"/>
        </w:rPr>
        <w:t xml:space="preserve"> premier research institute in the field of research in biology. </w:t>
      </w:r>
      <w:r w:rsidRPr="00782E38">
        <w:rPr>
          <w:rFonts w:ascii="Arial" w:hAnsi="Arial" w:cs="Arial"/>
        </w:rPr>
        <w:t>NCBS is</w:t>
      </w:r>
      <w:r w:rsidR="00135DD8" w:rsidRPr="00782E38">
        <w:rPr>
          <w:rFonts w:ascii="Arial" w:hAnsi="Arial" w:cs="Arial"/>
        </w:rPr>
        <w:t xml:space="preserve"> a part of the Tata Institut</w:t>
      </w:r>
      <w:r w:rsidRPr="00782E38">
        <w:rPr>
          <w:rFonts w:ascii="Arial" w:hAnsi="Arial" w:cs="Arial"/>
        </w:rPr>
        <w:t>e of Fundamental Research under, Grant in Aid institu</w:t>
      </w:r>
      <w:r w:rsidR="00D5142D" w:rsidRPr="00782E38">
        <w:rPr>
          <w:rFonts w:ascii="Arial" w:hAnsi="Arial" w:cs="Arial"/>
        </w:rPr>
        <w:t>te under Department of</w:t>
      </w:r>
      <w:r w:rsidR="00695CF3" w:rsidRPr="00782E38">
        <w:rPr>
          <w:rFonts w:ascii="Arial" w:hAnsi="Arial" w:cs="Arial"/>
        </w:rPr>
        <w:t xml:space="preserve"> Atomic</w:t>
      </w:r>
      <w:r w:rsidRPr="00782E38">
        <w:rPr>
          <w:rFonts w:ascii="Arial" w:hAnsi="Arial" w:cs="Arial"/>
        </w:rPr>
        <w:t xml:space="preserve"> Energy, Government of India.</w:t>
      </w:r>
      <w:r w:rsidR="00135DD8" w:rsidRPr="00782E38">
        <w:rPr>
          <w:rFonts w:ascii="Arial" w:hAnsi="Arial" w:cs="Arial"/>
        </w:rPr>
        <w:t xml:space="preserve"> </w:t>
      </w:r>
    </w:p>
    <w:p w:rsidR="00135DD8" w:rsidRPr="00782E38" w:rsidRDefault="00135DD8" w:rsidP="006175F4">
      <w:pPr>
        <w:pStyle w:val="NoSpacing"/>
        <w:rPr>
          <w:rFonts w:ascii="Arial" w:eastAsia="Tahoma" w:hAnsi="Arial" w:cs="Arial"/>
          <w:b/>
          <w:bCs/>
          <w:spacing w:val="2"/>
          <w:position w:val="-1"/>
          <w:u w:val="single" w:color="000000"/>
        </w:rPr>
      </w:pPr>
    </w:p>
    <w:p w:rsidR="00135DD8" w:rsidRPr="00782E38" w:rsidRDefault="00135DD8" w:rsidP="006175F4">
      <w:pPr>
        <w:pStyle w:val="NoSpacing"/>
        <w:rPr>
          <w:rFonts w:ascii="Arial" w:eastAsia="Tahoma" w:hAnsi="Arial" w:cs="Arial"/>
        </w:rPr>
      </w:pPr>
      <w:r w:rsidRPr="00782E38">
        <w:rPr>
          <w:rFonts w:ascii="Arial" w:eastAsia="Tahoma" w:hAnsi="Arial" w:cs="Arial"/>
          <w:b/>
          <w:bCs/>
          <w:spacing w:val="2"/>
          <w:position w:val="-1"/>
        </w:rPr>
        <w:t>I</w:t>
      </w:r>
      <w:r w:rsidRPr="00782E38">
        <w:rPr>
          <w:rFonts w:ascii="Arial" w:eastAsia="Tahoma" w:hAnsi="Arial" w:cs="Arial"/>
          <w:b/>
          <w:bCs/>
          <w:position w:val="-1"/>
        </w:rPr>
        <w:t>n</w:t>
      </w:r>
      <w:r w:rsidRPr="00782E38">
        <w:rPr>
          <w:rFonts w:ascii="Arial" w:eastAsia="Tahoma" w:hAnsi="Arial" w:cs="Arial"/>
          <w:b/>
          <w:bCs/>
          <w:spacing w:val="1"/>
          <w:position w:val="-1"/>
        </w:rPr>
        <w:t>s</w:t>
      </w:r>
      <w:r w:rsidRPr="00782E38">
        <w:rPr>
          <w:rFonts w:ascii="Arial" w:eastAsia="Tahoma" w:hAnsi="Arial" w:cs="Arial"/>
          <w:b/>
          <w:bCs/>
          <w:spacing w:val="-1"/>
          <w:position w:val="-1"/>
        </w:rPr>
        <w:t>t</w:t>
      </w:r>
      <w:r w:rsidRPr="00782E38">
        <w:rPr>
          <w:rFonts w:ascii="Arial" w:eastAsia="Tahoma" w:hAnsi="Arial" w:cs="Arial"/>
          <w:b/>
          <w:bCs/>
          <w:spacing w:val="2"/>
          <w:position w:val="-1"/>
        </w:rPr>
        <w:t>r</w:t>
      </w:r>
      <w:r w:rsidRPr="00782E38">
        <w:rPr>
          <w:rFonts w:ascii="Arial" w:eastAsia="Tahoma" w:hAnsi="Arial" w:cs="Arial"/>
          <w:b/>
          <w:bCs/>
          <w:position w:val="-1"/>
        </w:rPr>
        <w:t>uc</w:t>
      </w:r>
      <w:r w:rsidRPr="00782E38">
        <w:rPr>
          <w:rFonts w:ascii="Arial" w:eastAsia="Tahoma" w:hAnsi="Arial" w:cs="Arial"/>
          <w:b/>
          <w:bCs/>
          <w:spacing w:val="-1"/>
          <w:position w:val="-1"/>
        </w:rPr>
        <w:t>t</w:t>
      </w:r>
      <w:r w:rsidRPr="00782E38">
        <w:rPr>
          <w:rFonts w:ascii="Arial" w:eastAsia="Tahoma" w:hAnsi="Arial" w:cs="Arial"/>
          <w:b/>
          <w:bCs/>
          <w:spacing w:val="2"/>
          <w:position w:val="-1"/>
        </w:rPr>
        <w:t>i</w:t>
      </w:r>
      <w:r w:rsidRPr="00782E38">
        <w:rPr>
          <w:rFonts w:ascii="Arial" w:eastAsia="Tahoma" w:hAnsi="Arial" w:cs="Arial"/>
          <w:b/>
          <w:bCs/>
          <w:position w:val="-1"/>
        </w:rPr>
        <w:t>on</w:t>
      </w:r>
      <w:r w:rsidRPr="00782E38">
        <w:rPr>
          <w:rFonts w:ascii="Arial" w:eastAsia="Tahoma" w:hAnsi="Arial" w:cs="Arial"/>
          <w:b/>
          <w:bCs/>
          <w:spacing w:val="-11"/>
          <w:position w:val="-1"/>
        </w:rPr>
        <w:t xml:space="preserve"> </w:t>
      </w:r>
      <w:r w:rsidRPr="00782E38">
        <w:rPr>
          <w:rFonts w:ascii="Arial" w:eastAsia="Tahoma" w:hAnsi="Arial" w:cs="Arial"/>
          <w:b/>
          <w:bCs/>
          <w:spacing w:val="1"/>
          <w:position w:val="-1"/>
        </w:rPr>
        <w:t>t</w:t>
      </w:r>
      <w:r w:rsidRPr="00782E38">
        <w:rPr>
          <w:rFonts w:ascii="Arial" w:eastAsia="Tahoma" w:hAnsi="Arial" w:cs="Arial"/>
          <w:b/>
          <w:bCs/>
          <w:position w:val="-1"/>
        </w:rPr>
        <w:t>o</w:t>
      </w:r>
      <w:r w:rsidRPr="00782E38">
        <w:rPr>
          <w:rFonts w:ascii="Arial" w:eastAsia="Tahoma" w:hAnsi="Arial" w:cs="Arial"/>
          <w:b/>
          <w:bCs/>
          <w:spacing w:val="-2"/>
          <w:position w:val="-1"/>
        </w:rPr>
        <w:t xml:space="preserve"> </w:t>
      </w:r>
      <w:r w:rsidRPr="00782E38">
        <w:rPr>
          <w:rFonts w:ascii="Arial" w:eastAsia="Tahoma" w:hAnsi="Arial" w:cs="Arial"/>
          <w:b/>
          <w:bCs/>
          <w:position w:val="-1"/>
        </w:rPr>
        <w:t>Bid</w:t>
      </w:r>
      <w:r w:rsidRPr="00782E38">
        <w:rPr>
          <w:rFonts w:ascii="Arial" w:eastAsia="Tahoma" w:hAnsi="Arial" w:cs="Arial"/>
          <w:b/>
          <w:bCs/>
          <w:spacing w:val="2"/>
          <w:position w:val="-1"/>
        </w:rPr>
        <w:t>d</w:t>
      </w:r>
      <w:r w:rsidRPr="00782E38">
        <w:rPr>
          <w:rFonts w:ascii="Arial" w:eastAsia="Tahoma" w:hAnsi="Arial" w:cs="Arial"/>
          <w:b/>
          <w:bCs/>
          <w:spacing w:val="-1"/>
          <w:position w:val="-1"/>
        </w:rPr>
        <w:t>e</w:t>
      </w:r>
      <w:r w:rsidRPr="00782E38">
        <w:rPr>
          <w:rFonts w:ascii="Arial" w:eastAsia="Tahoma" w:hAnsi="Arial" w:cs="Arial"/>
          <w:b/>
          <w:bCs/>
          <w:position w:val="-1"/>
        </w:rPr>
        <w:t>rs</w:t>
      </w:r>
      <w:r w:rsidRPr="00782E38">
        <w:rPr>
          <w:rFonts w:ascii="Arial" w:eastAsia="Tahoma" w:hAnsi="Arial" w:cs="Arial"/>
          <w:b/>
          <w:bCs/>
          <w:spacing w:val="-8"/>
          <w:position w:val="-1"/>
        </w:rPr>
        <w:t xml:space="preserve"> </w:t>
      </w:r>
    </w:p>
    <w:p w:rsidR="00135DD8" w:rsidRPr="00782E38" w:rsidRDefault="00135DD8" w:rsidP="006175F4">
      <w:pPr>
        <w:pStyle w:val="NoSpacing"/>
        <w:rPr>
          <w:rFonts w:ascii="Arial" w:hAnsi="Arial" w:cs="Arial"/>
        </w:rPr>
      </w:pPr>
    </w:p>
    <w:p w:rsidR="00135DD8" w:rsidRPr="00782E38" w:rsidRDefault="00135DD8" w:rsidP="006C7614">
      <w:pPr>
        <w:jc w:val="both"/>
        <w:rPr>
          <w:rFonts w:ascii="Arial" w:hAnsi="Arial" w:cs="Arial"/>
          <w:sz w:val="24"/>
          <w:szCs w:val="24"/>
        </w:rPr>
      </w:pPr>
      <w:r w:rsidRPr="00782E38">
        <w:rPr>
          <w:rFonts w:ascii="Arial" w:eastAsia="Tahoma" w:hAnsi="Arial" w:cs="Arial"/>
          <w:b/>
          <w:bCs/>
        </w:rPr>
        <w:t>N</w:t>
      </w:r>
      <w:r w:rsidRPr="00782E38">
        <w:rPr>
          <w:rFonts w:ascii="Arial" w:eastAsia="Tahoma" w:hAnsi="Arial" w:cs="Arial"/>
          <w:b/>
          <w:bCs/>
          <w:spacing w:val="1"/>
        </w:rPr>
        <w:t>a</w:t>
      </w:r>
      <w:r w:rsidRPr="00782E38">
        <w:rPr>
          <w:rFonts w:ascii="Arial" w:eastAsia="Tahoma" w:hAnsi="Arial" w:cs="Arial"/>
          <w:b/>
          <w:bCs/>
        </w:rPr>
        <w:t>me</w:t>
      </w:r>
      <w:r w:rsidRPr="00782E38">
        <w:rPr>
          <w:rFonts w:ascii="Arial" w:eastAsia="Tahoma" w:hAnsi="Arial" w:cs="Arial"/>
          <w:b/>
          <w:bCs/>
          <w:spacing w:val="4"/>
        </w:rPr>
        <w:t xml:space="preserve"> </w:t>
      </w:r>
      <w:r w:rsidRPr="00782E38">
        <w:rPr>
          <w:rFonts w:ascii="Arial" w:eastAsia="Tahoma" w:hAnsi="Arial" w:cs="Arial"/>
          <w:b/>
          <w:bCs/>
        </w:rPr>
        <w:t>of</w:t>
      </w:r>
      <w:r w:rsidRPr="00782E38">
        <w:rPr>
          <w:rFonts w:ascii="Arial" w:eastAsia="Tahoma" w:hAnsi="Arial" w:cs="Arial"/>
          <w:b/>
          <w:bCs/>
          <w:spacing w:val="9"/>
        </w:rPr>
        <w:t xml:space="preserve"> </w:t>
      </w:r>
      <w:r w:rsidRPr="00782E38">
        <w:rPr>
          <w:rFonts w:ascii="Arial" w:eastAsia="Tahoma" w:hAnsi="Arial" w:cs="Arial"/>
          <w:b/>
          <w:bCs/>
          <w:spacing w:val="-1"/>
        </w:rPr>
        <w:t>W</w:t>
      </w:r>
      <w:r w:rsidRPr="00782E38">
        <w:rPr>
          <w:rFonts w:ascii="Arial" w:eastAsia="Tahoma" w:hAnsi="Arial" w:cs="Arial"/>
          <w:b/>
          <w:bCs/>
        </w:rPr>
        <w:t>or</w:t>
      </w:r>
      <w:r w:rsidRPr="00782E38">
        <w:rPr>
          <w:rFonts w:ascii="Arial" w:eastAsia="Tahoma" w:hAnsi="Arial" w:cs="Arial"/>
          <w:b/>
          <w:bCs/>
          <w:spacing w:val="1"/>
        </w:rPr>
        <w:t>k</w:t>
      </w:r>
      <w:r w:rsidRPr="00782E38">
        <w:rPr>
          <w:rFonts w:ascii="Arial" w:eastAsia="Tahoma" w:hAnsi="Arial" w:cs="Arial"/>
        </w:rPr>
        <w:t>:</w:t>
      </w:r>
      <w:r w:rsidRPr="00782E38">
        <w:rPr>
          <w:rFonts w:ascii="Arial" w:eastAsia="Tahoma" w:hAnsi="Arial" w:cs="Arial"/>
          <w:spacing w:val="4"/>
        </w:rPr>
        <w:t xml:space="preserve"> </w:t>
      </w:r>
      <w:r w:rsidRPr="00782E38">
        <w:rPr>
          <w:rFonts w:ascii="Arial" w:hAnsi="Arial" w:cs="Arial"/>
        </w:rPr>
        <w:t xml:space="preserve">Comprehensive Contract for Assistance in Operation and general Maintenance (O&amp;M) </w:t>
      </w:r>
      <w:r w:rsidR="00440277" w:rsidRPr="00782E38">
        <w:rPr>
          <w:rFonts w:ascii="Arial" w:hAnsi="Arial" w:cs="Arial"/>
        </w:rPr>
        <w:t xml:space="preserve">of </w:t>
      </w:r>
      <w:r w:rsidR="00440277" w:rsidRPr="00782E38">
        <w:rPr>
          <w:rFonts w:ascii="Arial" w:hAnsi="Arial" w:cs="Arial"/>
          <w:sz w:val="24"/>
          <w:szCs w:val="24"/>
        </w:rPr>
        <w:t>EPABX</w:t>
      </w:r>
      <w:r w:rsidR="006C7614" w:rsidRPr="00782E38">
        <w:rPr>
          <w:rFonts w:ascii="Arial" w:hAnsi="Arial" w:cs="Arial"/>
          <w:sz w:val="24"/>
          <w:szCs w:val="24"/>
        </w:rPr>
        <w:t xml:space="preserve"> System, Telephone Lines, Access control system and Gas lines </w:t>
      </w:r>
      <w:r w:rsidR="00FC310F" w:rsidRPr="00782E38">
        <w:rPr>
          <w:rFonts w:ascii="Arial" w:hAnsi="Arial" w:cs="Arial"/>
        </w:rPr>
        <w:t xml:space="preserve">etc. </w:t>
      </w:r>
      <w:r w:rsidRPr="00782E38">
        <w:rPr>
          <w:rFonts w:ascii="Arial" w:hAnsi="Arial" w:cs="Arial"/>
        </w:rPr>
        <w:t xml:space="preserve"> installed </w:t>
      </w:r>
      <w:r w:rsidR="004A37AA" w:rsidRPr="00782E38">
        <w:rPr>
          <w:rFonts w:ascii="Arial" w:hAnsi="Arial" w:cs="Arial"/>
        </w:rPr>
        <w:t>at</w:t>
      </w:r>
      <w:r w:rsidRPr="00782E38">
        <w:rPr>
          <w:rFonts w:ascii="Arial" w:hAnsi="Arial" w:cs="Arial"/>
        </w:rPr>
        <w:t xml:space="preserve"> NCBS campus, Bangalore.</w:t>
      </w:r>
    </w:p>
    <w:p w:rsidR="00135DD8" w:rsidRPr="00782E38" w:rsidRDefault="00135DD8" w:rsidP="006175F4">
      <w:pPr>
        <w:pStyle w:val="NoSpacing"/>
        <w:rPr>
          <w:rFonts w:ascii="Arial" w:hAnsi="Arial" w:cs="Arial"/>
        </w:rPr>
      </w:pPr>
    </w:p>
    <w:p w:rsidR="00135DD8" w:rsidRPr="00782E38" w:rsidRDefault="00135DD8" w:rsidP="006C7614">
      <w:pPr>
        <w:jc w:val="both"/>
        <w:rPr>
          <w:rFonts w:ascii="Arial" w:hAnsi="Arial" w:cs="Arial"/>
          <w:sz w:val="24"/>
          <w:szCs w:val="24"/>
        </w:rPr>
      </w:pPr>
      <w:r w:rsidRPr="00782E38">
        <w:rPr>
          <w:rFonts w:ascii="Arial" w:eastAsia="Tahoma" w:hAnsi="Arial" w:cs="Arial"/>
          <w:position w:val="1"/>
        </w:rPr>
        <w:t xml:space="preserve">NCBS </w:t>
      </w:r>
      <w:r w:rsidRPr="00782E38">
        <w:rPr>
          <w:rFonts w:ascii="Arial" w:eastAsia="Tahoma" w:hAnsi="Arial" w:cs="Arial"/>
          <w:spacing w:val="2"/>
          <w:position w:val="1"/>
        </w:rPr>
        <w:t>in</w:t>
      </w:r>
      <w:r w:rsidRPr="00782E38">
        <w:rPr>
          <w:rFonts w:ascii="Arial" w:eastAsia="Tahoma" w:hAnsi="Arial" w:cs="Arial"/>
          <w:spacing w:val="-1"/>
          <w:position w:val="1"/>
        </w:rPr>
        <w:t>v</w:t>
      </w:r>
      <w:r w:rsidRPr="00782E38">
        <w:rPr>
          <w:rFonts w:ascii="Arial" w:eastAsia="Tahoma" w:hAnsi="Arial" w:cs="Arial"/>
          <w:position w:val="1"/>
        </w:rPr>
        <w:t>i</w:t>
      </w:r>
      <w:r w:rsidRPr="00782E38">
        <w:rPr>
          <w:rFonts w:ascii="Arial" w:eastAsia="Tahoma" w:hAnsi="Arial" w:cs="Arial"/>
          <w:spacing w:val="3"/>
          <w:position w:val="1"/>
        </w:rPr>
        <w:t>t</w:t>
      </w:r>
      <w:r w:rsidRPr="00782E38">
        <w:rPr>
          <w:rFonts w:ascii="Arial" w:eastAsia="Tahoma" w:hAnsi="Arial" w:cs="Arial"/>
          <w:spacing w:val="1"/>
          <w:position w:val="1"/>
        </w:rPr>
        <w:t>e</w:t>
      </w:r>
      <w:r w:rsidRPr="00782E38">
        <w:rPr>
          <w:rFonts w:ascii="Arial" w:eastAsia="Tahoma" w:hAnsi="Arial" w:cs="Arial"/>
          <w:position w:val="1"/>
        </w:rPr>
        <w:t>s</w:t>
      </w:r>
      <w:r w:rsidRPr="00782E38">
        <w:rPr>
          <w:rFonts w:ascii="Arial" w:eastAsia="Tahoma" w:hAnsi="Arial" w:cs="Arial"/>
          <w:spacing w:val="26"/>
          <w:position w:val="1"/>
        </w:rPr>
        <w:t xml:space="preserve"> </w:t>
      </w:r>
      <w:r w:rsidRPr="00782E38">
        <w:rPr>
          <w:rFonts w:ascii="Arial" w:eastAsia="Tahoma" w:hAnsi="Arial" w:cs="Arial"/>
          <w:spacing w:val="3"/>
          <w:position w:val="1"/>
        </w:rPr>
        <w:t>b</w:t>
      </w:r>
      <w:r w:rsidRPr="00782E38">
        <w:rPr>
          <w:rFonts w:ascii="Arial" w:eastAsia="Tahoma" w:hAnsi="Arial" w:cs="Arial"/>
          <w:position w:val="1"/>
        </w:rPr>
        <w:t>i</w:t>
      </w:r>
      <w:r w:rsidRPr="00782E38">
        <w:rPr>
          <w:rFonts w:ascii="Arial" w:eastAsia="Tahoma" w:hAnsi="Arial" w:cs="Arial"/>
          <w:spacing w:val="3"/>
          <w:position w:val="1"/>
        </w:rPr>
        <w:t>d</w:t>
      </w:r>
      <w:r w:rsidRPr="00782E38">
        <w:rPr>
          <w:rFonts w:ascii="Arial" w:eastAsia="Tahoma" w:hAnsi="Arial" w:cs="Arial"/>
          <w:position w:val="1"/>
        </w:rPr>
        <w:t>s</w:t>
      </w:r>
      <w:r w:rsidRPr="00782E38">
        <w:rPr>
          <w:rFonts w:ascii="Arial" w:eastAsia="Tahoma" w:hAnsi="Arial" w:cs="Arial"/>
          <w:spacing w:val="22"/>
          <w:position w:val="1"/>
        </w:rPr>
        <w:t xml:space="preserve"> </w:t>
      </w:r>
      <w:r w:rsidRPr="00782E38">
        <w:rPr>
          <w:rFonts w:ascii="Arial" w:eastAsia="Tahoma" w:hAnsi="Arial" w:cs="Arial"/>
          <w:spacing w:val="2"/>
          <w:position w:val="1"/>
        </w:rPr>
        <w:t>i</w:t>
      </w:r>
      <w:r w:rsidRPr="00782E38">
        <w:rPr>
          <w:rFonts w:ascii="Arial" w:eastAsia="Tahoma" w:hAnsi="Arial" w:cs="Arial"/>
          <w:position w:val="1"/>
        </w:rPr>
        <w:t>n</w:t>
      </w:r>
      <w:r w:rsidRPr="00782E38">
        <w:rPr>
          <w:rFonts w:ascii="Arial" w:eastAsia="Tahoma" w:hAnsi="Arial" w:cs="Arial"/>
          <w:spacing w:val="23"/>
          <w:position w:val="1"/>
        </w:rPr>
        <w:t xml:space="preserve"> </w:t>
      </w:r>
      <w:r w:rsidRPr="00782E38">
        <w:rPr>
          <w:rFonts w:ascii="Arial" w:eastAsia="Tahoma" w:hAnsi="Arial" w:cs="Arial"/>
          <w:spacing w:val="3"/>
          <w:position w:val="1"/>
        </w:rPr>
        <w:t>t</w:t>
      </w:r>
      <w:r w:rsidRPr="00782E38">
        <w:rPr>
          <w:rFonts w:ascii="Arial" w:eastAsia="Tahoma" w:hAnsi="Arial" w:cs="Arial"/>
          <w:spacing w:val="1"/>
          <w:position w:val="1"/>
        </w:rPr>
        <w:t>w</w:t>
      </w:r>
      <w:r w:rsidRPr="00782E38">
        <w:rPr>
          <w:rFonts w:ascii="Arial" w:eastAsia="Tahoma" w:hAnsi="Arial" w:cs="Arial"/>
          <w:position w:val="1"/>
        </w:rPr>
        <w:t>o</w:t>
      </w:r>
      <w:r w:rsidRPr="00782E38">
        <w:rPr>
          <w:rFonts w:ascii="Arial" w:eastAsia="Tahoma" w:hAnsi="Arial" w:cs="Arial"/>
          <w:spacing w:val="23"/>
          <w:position w:val="1"/>
        </w:rPr>
        <w:t xml:space="preserve"> </w:t>
      </w:r>
      <w:r w:rsidRPr="00782E38">
        <w:rPr>
          <w:rFonts w:ascii="Arial" w:eastAsia="Tahoma" w:hAnsi="Arial" w:cs="Arial"/>
          <w:position w:val="1"/>
        </w:rPr>
        <w:t>bid</w:t>
      </w:r>
      <w:r w:rsidRPr="00782E38">
        <w:rPr>
          <w:rFonts w:ascii="Arial" w:eastAsia="Tahoma" w:hAnsi="Arial" w:cs="Arial"/>
          <w:spacing w:val="23"/>
          <w:position w:val="1"/>
        </w:rPr>
        <w:t xml:space="preserve"> </w:t>
      </w:r>
      <w:r w:rsidRPr="00782E38">
        <w:rPr>
          <w:rFonts w:ascii="Arial" w:eastAsia="Tahoma" w:hAnsi="Arial" w:cs="Arial"/>
          <w:position w:val="1"/>
        </w:rPr>
        <w:t>s</w:t>
      </w:r>
      <w:r w:rsidRPr="00782E38">
        <w:rPr>
          <w:rFonts w:ascii="Arial" w:eastAsia="Tahoma" w:hAnsi="Arial" w:cs="Arial"/>
          <w:spacing w:val="-1"/>
          <w:position w:val="1"/>
        </w:rPr>
        <w:t>y</w:t>
      </w:r>
      <w:r w:rsidRPr="00782E38">
        <w:rPr>
          <w:rFonts w:ascii="Arial" w:eastAsia="Tahoma" w:hAnsi="Arial" w:cs="Arial"/>
          <w:position w:val="1"/>
        </w:rPr>
        <w:t>st</w:t>
      </w:r>
      <w:r w:rsidRPr="00782E38">
        <w:rPr>
          <w:rFonts w:ascii="Arial" w:eastAsia="Tahoma" w:hAnsi="Arial" w:cs="Arial"/>
          <w:spacing w:val="1"/>
          <w:position w:val="1"/>
        </w:rPr>
        <w:t>e</w:t>
      </w:r>
      <w:r w:rsidRPr="00782E38">
        <w:rPr>
          <w:rFonts w:ascii="Arial" w:eastAsia="Tahoma" w:hAnsi="Arial" w:cs="Arial"/>
          <w:position w:val="1"/>
        </w:rPr>
        <w:t>m</w:t>
      </w:r>
      <w:r w:rsidRPr="00782E38">
        <w:rPr>
          <w:rFonts w:ascii="Arial" w:eastAsia="Tahoma" w:hAnsi="Arial" w:cs="Arial"/>
          <w:spacing w:val="21"/>
          <w:position w:val="1"/>
        </w:rPr>
        <w:t xml:space="preserve"> </w:t>
      </w:r>
      <w:r w:rsidRPr="00782E38">
        <w:rPr>
          <w:rFonts w:ascii="Arial" w:eastAsia="Tahoma" w:hAnsi="Arial" w:cs="Arial"/>
          <w:position w:val="1"/>
        </w:rPr>
        <w:t>(</w:t>
      </w:r>
      <w:r w:rsidRPr="00782E38">
        <w:rPr>
          <w:rFonts w:ascii="Arial" w:eastAsia="Tahoma" w:hAnsi="Arial" w:cs="Arial"/>
          <w:spacing w:val="-1"/>
          <w:position w:val="1"/>
        </w:rPr>
        <w:t>T</w:t>
      </w:r>
      <w:r w:rsidRPr="00782E38">
        <w:rPr>
          <w:rFonts w:ascii="Arial" w:eastAsia="Tahoma" w:hAnsi="Arial" w:cs="Arial"/>
          <w:spacing w:val="1"/>
          <w:position w:val="1"/>
        </w:rPr>
        <w:t>e</w:t>
      </w:r>
      <w:r w:rsidRPr="00782E38">
        <w:rPr>
          <w:rFonts w:ascii="Arial" w:eastAsia="Tahoma" w:hAnsi="Arial" w:cs="Arial"/>
          <w:spacing w:val="2"/>
          <w:position w:val="1"/>
        </w:rPr>
        <w:t>c</w:t>
      </w:r>
      <w:r w:rsidRPr="00782E38">
        <w:rPr>
          <w:rFonts w:ascii="Arial" w:eastAsia="Tahoma" w:hAnsi="Arial" w:cs="Arial"/>
          <w:spacing w:val="-1"/>
          <w:position w:val="1"/>
        </w:rPr>
        <w:t>hn</w:t>
      </w:r>
      <w:r w:rsidRPr="00782E38">
        <w:rPr>
          <w:rFonts w:ascii="Arial" w:eastAsia="Tahoma" w:hAnsi="Arial" w:cs="Arial"/>
          <w:spacing w:val="2"/>
          <w:position w:val="1"/>
        </w:rPr>
        <w:t>i</w:t>
      </w:r>
      <w:r w:rsidRPr="00782E38">
        <w:rPr>
          <w:rFonts w:ascii="Arial" w:eastAsia="Tahoma" w:hAnsi="Arial" w:cs="Arial"/>
          <w:spacing w:val="-1"/>
          <w:position w:val="1"/>
        </w:rPr>
        <w:t>c</w:t>
      </w:r>
      <w:r w:rsidRPr="00782E38">
        <w:rPr>
          <w:rFonts w:ascii="Arial" w:eastAsia="Tahoma" w:hAnsi="Arial" w:cs="Arial"/>
          <w:spacing w:val="1"/>
          <w:position w:val="1"/>
        </w:rPr>
        <w:t>a</w:t>
      </w:r>
      <w:r w:rsidRPr="00782E38">
        <w:rPr>
          <w:rFonts w:ascii="Arial" w:eastAsia="Tahoma" w:hAnsi="Arial" w:cs="Arial"/>
          <w:position w:val="1"/>
        </w:rPr>
        <w:t>l</w:t>
      </w:r>
      <w:r w:rsidRPr="00782E38">
        <w:rPr>
          <w:rFonts w:ascii="Arial" w:eastAsia="Tahoma" w:hAnsi="Arial" w:cs="Arial"/>
          <w:spacing w:val="17"/>
          <w:position w:val="1"/>
        </w:rPr>
        <w:t xml:space="preserve"> </w:t>
      </w:r>
      <w:r w:rsidRPr="00782E38">
        <w:rPr>
          <w:rFonts w:ascii="Arial" w:eastAsia="Tahoma" w:hAnsi="Arial" w:cs="Arial"/>
          <w:position w:val="1"/>
        </w:rPr>
        <w:t>&amp;</w:t>
      </w:r>
      <w:r w:rsidRPr="00782E38">
        <w:rPr>
          <w:rFonts w:ascii="Arial" w:eastAsia="Tahoma" w:hAnsi="Arial" w:cs="Arial"/>
          <w:spacing w:val="25"/>
          <w:position w:val="1"/>
        </w:rPr>
        <w:t xml:space="preserve"> </w:t>
      </w:r>
      <w:r w:rsidRPr="00782E38">
        <w:rPr>
          <w:rFonts w:ascii="Arial" w:eastAsia="Tahoma" w:hAnsi="Arial" w:cs="Arial"/>
          <w:spacing w:val="-1"/>
          <w:position w:val="1"/>
        </w:rPr>
        <w:t>F</w:t>
      </w:r>
      <w:r w:rsidRPr="00782E38">
        <w:rPr>
          <w:rFonts w:ascii="Arial" w:eastAsia="Tahoma" w:hAnsi="Arial" w:cs="Arial"/>
          <w:position w:val="1"/>
        </w:rPr>
        <w:t>i</w:t>
      </w:r>
      <w:r w:rsidRPr="00782E38">
        <w:rPr>
          <w:rFonts w:ascii="Arial" w:eastAsia="Tahoma" w:hAnsi="Arial" w:cs="Arial"/>
          <w:spacing w:val="-1"/>
          <w:position w:val="1"/>
        </w:rPr>
        <w:t>n</w:t>
      </w:r>
      <w:r w:rsidRPr="00782E38">
        <w:rPr>
          <w:rFonts w:ascii="Arial" w:eastAsia="Tahoma" w:hAnsi="Arial" w:cs="Arial"/>
          <w:spacing w:val="1"/>
          <w:position w:val="1"/>
        </w:rPr>
        <w:t>a</w:t>
      </w:r>
      <w:r w:rsidRPr="00782E38">
        <w:rPr>
          <w:rFonts w:ascii="Arial" w:eastAsia="Tahoma" w:hAnsi="Arial" w:cs="Arial"/>
          <w:spacing w:val="2"/>
          <w:position w:val="1"/>
        </w:rPr>
        <w:t>n</w:t>
      </w:r>
      <w:r w:rsidRPr="00782E38">
        <w:rPr>
          <w:rFonts w:ascii="Arial" w:eastAsia="Tahoma" w:hAnsi="Arial" w:cs="Arial"/>
          <w:spacing w:val="-1"/>
          <w:position w:val="1"/>
        </w:rPr>
        <w:t>c</w:t>
      </w:r>
      <w:r w:rsidRPr="00782E38">
        <w:rPr>
          <w:rFonts w:ascii="Arial" w:eastAsia="Tahoma" w:hAnsi="Arial" w:cs="Arial"/>
          <w:position w:val="1"/>
        </w:rPr>
        <w:t>i</w:t>
      </w:r>
      <w:r w:rsidRPr="00782E38">
        <w:rPr>
          <w:rFonts w:ascii="Arial" w:eastAsia="Tahoma" w:hAnsi="Arial" w:cs="Arial"/>
          <w:spacing w:val="1"/>
          <w:position w:val="1"/>
        </w:rPr>
        <w:t>a</w:t>
      </w:r>
      <w:r w:rsidRPr="00782E38">
        <w:rPr>
          <w:rFonts w:ascii="Arial" w:eastAsia="Tahoma" w:hAnsi="Arial" w:cs="Arial"/>
          <w:position w:val="1"/>
        </w:rPr>
        <w:t>l Bid)</w:t>
      </w:r>
      <w:r w:rsidRPr="00782E38">
        <w:rPr>
          <w:rFonts w:ascii="Arial" w:eastAsia="Tahoma" w:hAnsi="Arial" w:cs="Arial"/>
          <w:spacing w:val="7"/>
          <w:position w:val="1"/>
        </w:rPr>
        <w:t xml:space="preserve"> </w:t>
      </w:r>
      <w:r w:rsidRPr="00782E38">
        <w:rPr>
          <w:rFonts w:ascii="Arial" w:eastAsia="Tahoma" w:hAnsi="Arial" w:cs="Arial"/>
          <w:spacing w:val="-1"/>
          <w:position w:val="1"/>
        </w:rPr>
        <w:t>f</w:t>
      </w:r>
      <w:r w:rsidRPr="00782E38">
        <w:rPr>
          <w:rFonts w:ascii="Arial" w:eastAsia="Tahoma" w:hAnsi="Arial" w:cs="Arial"/>
          <w:position w:val="1"/>
        </w:rPr>
        <w:t>rom</w:t>
      </w:r>
      <w:r w:rsidRPr="00782E38">
        <w:rPr>
          <w:rFonts w:ascii="Arial" w:eastAsia="Tahoma" w:hAnsi="Arial" w:cs="Arial"/>
          <w:spacing w:val="10"/>
          <w:position w:val="1"/>
        </w:rPr>
        <w:t xml:space="preserve"> </w:t>
      </w:r>
      <w:r w:rsidRPr="00782E38">
        <w:rPr>
          <w:rFonts w:ascii="Arial" w:eastAsia="Tahoma" w:hAnsi="Arial" w:cs="Arial"/>
          <w:spacing w:val="1"/>
          <w:position w:val="1"/>
        </w:rPr>
        <w:t>e</w:t>
      </w:r>
      <w:r w:rsidRPr="00782E38">
        <w:rPr>
          <w:rFonts w:ascii="Arial" w:eastAsia="Tahoma" w:hAnsi="Arial" w:cs="Arial"/>
          <w:spacing w:val="2"/>
          <w:position w:val="1"/>
        </w:rPr>
        <w:t>x</w:t>
      </w:r>
      <w:r w:rsidRPr="00782E38">
        <w:rPr>
          <w:rFonts w:ascii="Arial" w:eastAsia="Tahoma" w:hAnsi="Arial" w:cs="Arial"/>
          <w:position w:val="1"/>
        </w:rPr>
        <w:t>p</w:t>
      </w:r>
      <w:r w:rsidRPr="00782E38">
        <w:rPr>
          <w:rFonts w:ascii="Arial" w:eastAsia="Tahoma" w:hAnsi="Arial" w:cs="Arial"/>
          <w:spacing w:val="1"/>
          <w:position w:val="1"/>
        </w:rPr>
        <w:t>er</w:t>
      </w:r>
      <w:r w:rsidRPr="00782E38">
        <w:rPr>
          <w:rFonts w:ascii="Arial" w:eastAsia="Tahoma" w:hAnsi="Arial" w:cs="Arial"/>
          <w:position w:val="1"/>
        </w:rPr>
        <w:t>i</w:t>
      </w:r>
      <w:r w:rsidRPr="00782E38">
        <w:rPr>
          <w:rFonts w:ascii="Arial" w:eastAsia="Tahoma" w:hAnsi="Arial" w:cs="Arial"/>
          <w:spacing w:val="1"/>
          <w:position w:val="1"/>
        </w:rPr>
        <w:t>e</w:t>
      </w:r>
      <w:r w:rsidRPr="00782E38">
        <w:rPr>
          <w:rFonts w:ascii="Arial" w:eastAsia="Tahoma" w:hAnsi="Arial" w:cs="Arial"/>
          <w:spacing w:val="-1"/>
          <w:position w:val="1"/>
        </w:rPr>
        <w:t>nc</w:t>
      </w:r>
      <w:r w:rsidRPr="00782E38">
        <w:rPr>
          <w:rFonts w:ascii="Arial" w:eastAsia="Tahoma" w:hAnsi="Arial" w:cs="Arial"/>
          <w:spacing w:val="1"/>
          <w:position w:val="1"/>
        </w:rPr>
        <w:t>e</w:t>
      </w:r>
      <w:r w:rsidRPr="00782E38">
        <w:rPr>
          <w:rFonts w:ascii="Arial" w:eastAsia="Tahoma" w:hAnsi="Arial" w:cs="Arial"/>
          <w:position w:val="1"/>
        </w:rPr>
        <w:t xml:space="preserve">d </w:t>
      </w:r>
      <w:r w:rsidRPr="00782E38">
        <w:rPr>
          <w:rFonts w:ascii="Arial" w:eastAsia="Tahoma" w:hAnsi="Arial" w:cs="Arial"/>
          <w:spacing w:val="3"/>
          <w:position w:val="1"/>
        </w:rPr>
        <w:t>a</w:t>
      </w:r>
      <w:r w:rsidRPr="00782E38">
        <w:rPr>
          <w:rFonts w:ascii="Arial" w:eastAsia="Tahoma" w:hAnsi="Arial" w:cs="Arial"/>
          <w:spacing w:val="-1"/>
          <w:position w:val="1"/>
        </w:rPr>
        <w:t>n</w:t>
      </w:r>
      <w:r w:rsidRPr="00782E38">
        <w:rPr>
          <w:rFonts w:ascii="Arial" w:eastAsia="Tahoma" w:hAnsi="Arial" w:cs="Arial"/>
          <w:position w:val="1"/>
        </w:rPr>
        <w:t>d</w:t>
      </w:r>
      <w:r w:rsidRPr="00782E38">
        <w:rPr>
          <w:rFonts w:ascii="Arial" w:eastAsia="Tahoma" w:hAnsi="Arial" w:cs="Arial"/>
          <w:spacing w:val="8"/>
          <w:position w:val="1"/>
        </w:rPr>
        <w:t xml:space="preserve"> </w:t>
      </w:r>
      <w:r w:rsidRPr="00782E38">
        <w:rPr>
          <w:rFonts w:ascii="Arial" w:eastAsia="Tahoma" w:hAnsi="Arial" w:cs="Arial"/>
          <w:position w:val="1"/>
        </w:rPr>
        <w:t>r</w:t>
      </w:r>
      <w:r w:rsidRPr="00782E38">
        <w:rPr>
          <w:rFonts w:ascii="Arial" w:eastAsia="Tahoma" w:hAnsi="Arial" w:cs="Arial"/>
          <w:spacing w:val="1"/>
          <w:position w:val="1"/>
        </w:rPr>
        <w:t>e</w:t>
      </w:r>
      <w:r w:rsidRPr="00782E38">
        <w:rPr>
          <w:rFonts w:ascii="Arial" w:eastAsia="Tahoma" w:hAnsi="Arial" w:cs="Arial"/>
          <w:position w:val="1"/>
        </w:rPr>
        <w:t>p</w:t>
      </w:r>
      <w:r w:rsidRPr="00782E38">
        <w:rPr>
          <w:rFonts w:ascii="Arial" w:eastAsia="Tahoma" w:hAnsi="Arial" w:cs="Arial"/>
          <w:spacing w:val="-1"/>
          <w:position w:val="1"/>
        </w:rPr>
        <w:t>u</w:t>
      </w:r>
      <w:r w:rsidRPr="00782E38">
        <w:rPr>
          <w:rFonts w:ascii="Arial" w:eastAsia="Tahoma" w:hAnsi="Arial" w:cs="Arial"/>
          <w:position w:val="1"/>
        </w:rPr>
        <w:t>t</w:t>
      </w:r>
      <w:r w:rsidRPr="00782E38">
        <w:rPr>
          <w:rFonts w:ascii="Arial" w:eastAsia="Tahoma" w:hAnsi="Arial" w:cs="Arial"/>
          <w:spacing w:val="1"/>
          <w:position w:val="1"/>
        </w:rPr>
        <w:t>e</w:t>
      </w:r>
      <w:r w:rsidRPr="00782E38">
        <w:rPr>
          <w:rFonts w:ascii="Arial" w:eastAsia="Tahoma" w:hAnsi="Arial" w:cs="Arial"/>
          <w:position w:val="1"/>
        </w:rPr>
        <w:t>d</w:t>
      </w:r>
      <w:r w:rsidRPr="00782E38">
        <w:rPr>
          <w:rFonts w:ascii="Arial" w:eastAsia="Tahoma" w:hAnsi="Arial" w:cs="Arial"/>
          <w:spacing w:val="7"/>
          <w:position w:val="1"/>
        </w:rPr>
        <w:t xml:space="preserve"> </w:t>
      </w:r>
      <w:r w:rsidRPr="00782E38">
        <w:rPr>
          <w:rFonts w:ascii="Arial" w:eastAsia="Tahoma" w:hAnsi="Arial" w:cs="Arial"/>
        </w:rPr>
        <w:t>C</w:t>
      </w:r>
      <w:r w:rsidRPr="00782E38">
        <w:rPr>
          <w:rFonts w:ascii="Arial" w:eastAsia="Tahoma" w:hAnsi="Arial" w:cs="Arial"/>
          <w:spacing w:val="2"/>
        </w:rPr>
        <w:t>o</w:t>
      </w:r>
      <w:r w:rsidRPr="00782E38">
        <w:rPr>
          <w:rFonts w:ascii="Arial" w:eastAsia="Tahoma" w:hAnsi="Arial" w:cs="Arial"/>
          <w:spacing w:val="-1"/>
        </w:rPr>
        <w:t>n</w:t>
      </w:r>
      <w:r w:rsidRPr="00782E38">
        <w:rPr>
          <w:rFonts w:ascii="Arial" w:eastAsia="Tahoma" w:hAnsi="Arial" w:cs="Arial"/>
        </w:rPr>
        <w:t>tr</w:t>
      </w:r>
      <w:r w:rsidRPr="00782E38">
        <w:rPr>
          <w:rFonts w:ascii="Arial" w:eastAsia="Tahoma" w:hAnsi="Arial" w:cs="Arial"/>
          <w:spacing w:val="1"/>
        </w:rPr>
        <w:t>a</w:t>
      </w:r>
      <w:r w:rsidRPr="00782E38">
        <w:rPr>
          <w:rFonts w:ascii="Arial" w:eastAsia="Tahoma" w:hAnsi="Arial" w:cs="Arial"/>
          <w:spacing w:val="-1"/>
        </w:rPr>
        <w:t>c</w:t>
      </w:r>
      <w:r w:rsidRPr="00782E38">
        <w:rPr>
          <w:rFonts w:ascii="Arial" w:eastAsia="Tahoma" w:hAnsi="Arial" w:cs="Arial"/>
        </w:rPr>
        <w:t>tor</w:t>
      </w:r>
      <w:r w:rsidRPr="00782E38">
        <w:rPr>
          <w:rFonts w:ascii="Arial" w:eastAsia="Tahoma" w:hAnsi="Arial" w:cs="Arial"/>
          <w:spacing w:val="4"/>
        </w:rPr>
        <w:t>s</w:t>
      </w:r>
      <w:r w:rsidRPr="00782E38">
        <w:rPr>
          <w:rFonts w:ascii="Arial" w:eastAsia="Tahoma" w:hAnsi="Arial" w:cs="Arial"/>
        </w:rPr>
        <w:t>,</w:t>
      </w:r>
      <w:r w:rsidRPr="00782E38">
        <w:rPr>
          <w:rFonts w:ascii="Arial" w:eastAsia="Tahoma" w:hAnsi="Arial" w:cs="Arial"/>
          <w:spacing w:val="2"/>
        </w:rPr>
        <w:t xml:space="preserve"> </w:t>
      </w:r>
      <w:r w:rsidRPr="00782E38">
        <w:rPr>
          <w:rFonts w:ascii="Arial" w:eastAsia="Tahoma" w:hAnsi="Arial" w:cs="Arial"/>
          <w:spacing w:val="1"/>
        </w:rPr>
        <w:t>a</w:t>
      </w:r>
      <w:r w:rsidRPr="00782E38">
        <w:rPr>
          <w:rFonts w:ascii="Arial" w:eastAsia="Tahoma" w:hAnsi="Arial" w:cs="Arial"/>
        </w:rPr>
        <w:t>g</w:t>
      </w:r>
      <w:r w:rsidRPr="00782E38">
        <w:rPr>
          <w:rFonts w:ascii="Arial" w:eastAsia="Tahoma" w:hAnsi="Arial" w:cs="Arial"/>
          <w:spacing w:val="1"/>
        </w:rPr>
        <w:t>e</w:t>
      </w:r>
      <w:r w:rsidRPr="00782E38">
        <w:rPr>
          <w:rFonts w:ascii="Arial" w:eastAsia="Tahoma" w:hAnsi="Arial" w:cs="Arial"/>
          <w:spacing w:val="-1"/>
        </w:rPr>
        <w:t>nc</w:t>
      </w:r>
      <w:r w:rsidRPr="00782E38">
        <w:rPr>
          <w:rFonts w:ascii="Arial" w:eastAsia="Tahoma" w:hAnsi="Arial" w:cs="Arial"/>
        </w:rPr>
        <w:t>i</w:t>
      </w:r>
      <w:r w:rsidRPr="00782E38">
        <w:rPr>
          <w:rFonts w:ascii="Arial" w:eastAsia="Tahoma" w:hAnsi="Arial" w:cs="Arial"/>
          <w:spacing w:val="1"/>
        </w:rPr>
        <w:t>e</w:t>
      </w:r>
      <w:r w:rsidRPr="00782E38">
        <w:rPr>
          <w:rFonts w:ascii="Arial" w:eastAsia="Tahoma" w:hAnsi="Arial" w:cs="Arial"/>
        </w:rPr>
        <w:t>s</w:t>
      </w:r>
      <w:r w:rsidRPr="00782E38">
        <w:rPr>
          <w:rFonts w:ascii="Arial" w:eastAsia="Tahoma" w:hAnsi="Arial" w:cs="Arial"/>
          <w:spacing w:val="1"/>
        </w:rPr>
        <w:t>/</w:t>
      </w:r>
      <w:r w:rsidRPr="00782E38">
        <w:rPr>
          <w:rFonts w:ascii="Arial" w:eastAsia="Tahoma" w:hAnsi="Arial" w:cs="Arial"/>
          <w:spacing w:val="-1"/>
        </w:rPr>
        <w:t>f</w:t>
      </w:r>
      <w:r w:rsidRPr="00782E38">
        <w:rPr>
          <w:rFonts w:ascii="Arial" w:eastAsia="Tahoma" w:hAnsi="Arial" w:cs="Arial"/>
        </w:rPr>
        <w:t>ir</w:t>
      </w:r>
      <w:r w:rsidRPr="00782E38">
        <w:rPr>
          <w:rFonts w:ascii="Arial" w:eastAsia="Tahoma" w:hAnsi="Arial" w:cs="Arial"/>
          <w:spacing w:val="1"/>
        </w:rPr>
        <w:t>m</w:t>
      </w:r>
      <w:r w:rsidRPr="00782E38">
        <w:rPr>
          <w:rFonts w:ascii="Arial" w:eastAsia="Tahoma" w:hAnsi="Arial" w:cs="Arial"/>
        </w:rPr>
        <w:t xml:space="preserve">s </w:t>
      </w:r>
      <w:r w:rsidRPr="00782E38">
        <w:rPr>
          <w:rFonts w:ascii="Arial" w:eastAsia="Tahoma" w:hAnsi="Arial" w:cs="Arial"/>
          <w:spacing w:val="1"/>
        </w:rPr>
        <w:t>e</w:t>
      </w:r>
      <w:r w:rsidRPr="00782E38">
        <w:rPr>
          <w:rFonts w:ascii="Arial" w:eastAsia="Tahoma" w:hAnsi="Arial" w:cs="Arial"/>
          <w:spacing w:val="-1"/>
        </w:rPr>
        <w:t>n</w:t>
      </w:r>
      <w:r w:rsidRPr="00782E38">
        <w:rPr>
          <w:rFonts w:ascii="Arial" w:eastAsia="Tahoma" w:hAnsi="Arial" w:cs="Arial"/>
        </w:rPr>
        <w:t>g</w:t>
      </w:r>
      <w:r w:rsidRPr="00782E38">
        <w:rPr>
          <w:rFonts w:ascii="Arial" w:eastAsia="Tahoma" w:hAnsi="Arial" w:cs="Arial"/>
          <w:spacing w:val="1"/>
        </w:rPr>
        <w:t>a</w:t>
      </w:r>
      <w:r w:rsidRPr="00782E38">
        <w:rPr>
          <w:rFonts w:ascii="Arial" w:eastAsia="Tahoma" w:hAnsi="Arial" w:cs="Arial"/>
        </w:rPr>
        <w:t>g</w:t>
      </w:r>
      <w:r w:rsidRPr="00782E38">
        <w:rPr>
          <w:rFonts w:ascii="Arial" w:eastAsia="Tahoma" w:hAnsi="Arial" w:cs="Arial"/>
          <w:spacing w:val="1"/>
        </w:rPr>
        <w:t>e</w:t>
      </w:r>
      <w:r w:rsidRPr="00782E38">
        <w:rPr>
          <w:rFonts w:ascii="Arial" w:eastAsia="Tahoma" w:hAnsi="Arial" w:cs="Arial"/>
        </w:rPr>
        <w:t>d</w:t>
      </w:r>
      <w:r w:rsidRPr="00782E38">
        <w:rPr>
          <w:rFonts w:ascii="Arial" w:eastAsia="Tahoma" w:hAnsi="Arial" w:cs="Arial"/>
          <w:spacing w:val="3"/>
        </w:rPr>
        <w:t xml:space="preserve"> </w:t>
      </w:r>
      <w:r w:rsidRPr="00782E38">
        <w:rPr>
          <w:rFonts w:ascii="Arial" w:eastAsia="Tahoma" w:hAnsi="Arial" w:cs="Arial"/>
          <w:spacing w:val="2"/>
        </w:rPr>
        <w:t>i</w:t>
      </w:r>
      <w:r w:rsidRPr="00782E38">
        <w:rPr>
          <w:rFonts w:ascii="Arial" w:eastAsia="Tahoma" w:hAnsi="Arial" w:cs="Arial"/>
        </w:rPr>
        <w:t>n</w:t>
      </w:r>
      <w:r w:rsidRPr="00782E38">
        <w:rPr>
          <w:rFonts w:ascii="Arial" w:eastAsia="Tahoma" w:hAnsi="Arial" w:cs="Arial"/>
          <w:spacing w:val="13"/>
        </w:rPr>
        <w:t xml:space="preserve"> </w:t>
      </w:r>
      <w:r w:rsidRPr="00782E38">
        <w:rPr>
          <w:rFonts w:ascii="Arial" w:eastAsia="Tahoma" w:hAnsi="Arial" w:cs="Arial"/>
          <w:spacing w:val="1"/>
          <w:position w:val="1"/>
        </w:rPr>
        <w:t>O</w:t>
      </w:r>
      <w:r w:rsidRPr="00782E38">
        <w:rPr>
          <w:rFonts w:ascii="Arial" w:eastAsia="Tahoma" w:hAnsi="Arial" w:cs="Arial"/>
          <w:position w:val="1"/>
        </w:rPr>
        <w:t>p</w:t>
      </w:r>
      <w:r w:rsidRPr="00782E38">
        <w:rPr>
          <w:rFonts w:ascii="Arial" w:eastAsia="Tahoma" w:hAnsi="Arial" w:cs="Arial"/>
          <w:spacing w:val="1"/>
          <w:position w:val="1"/>
        </w:rPr>
        <w:t>e</w:t>
      </w:r>
      <w:r w:rsidRPr="00782E38">
        <w:rPr>
          <w:rFonts w:ascii="Arial" w:eastAsia="Tahoma" w:hAnsi="Arial" w:cs="Arial"/>
          <w:position w:val="1"/>
        </w:rPr>
        <w:t>r</w:t>
      </w:r>
      <w:r w:rsidRPr="00782E38">
        <w:rPr>
          <w:rFonts w:ascii="Arial" w:eastAsia="Tahoma" w:hAnsi="Arial" w:cs="Arial"/>
          <w:spacing w:val="1"/>
          <w:position w:val="1"/>
        </w:rPr>
        <w:t>a</w:t>
      </w:r>
      <w:r w:rsidRPr="00782E38">
        <w:rPr>
          <w:rFonts w:ascii="Arial" w:eastAsia="Tahoma" w:hAnsi="Arial" w:cs="Arial"/>
          <w:position w:val="1"/>
        </w:rPr>
        <w:t>tion</w:t>
      </w:r>
      <w:r w:rsidRPr="00782E38">
        <w:rPr>
          <w:rFonts w:ascii="Arial" w:eastAsia="Tahoma" w:hAnsi="Arial" w:cs="Arial"/>
          <w:spacing w:val="1"/>
          <w:position w:val="1"/>
        </w:rPr>
        <w:t xml:space="preserve"> a</w:t>
      </w:r>
      <w:r w:rsidRPr="00782E38">
        <w:rPr>
          <w:rFonts w:ascii="Arial" w:eastAsia="Tahoma" w:hAnsi="Arial" w:cs="Arial"/>
          <w:spacing w:val="-1"/>
          <w:position w:val="1"/>
        </w:rPr>
        <w:t>n</w:t>
      </w:r>
      <w:r w:rsidRPr="00782E38">
        <w:rPr>
          <w:rFonts w:ascii="Arial" w:eastAsia="Tahoma" w:hAnsi="Arial" w:cs="Arial"/>
          <w:position w:val="1"/>
        </w:rPr>
        <w:t>d M</w:t>
      </w:r>
      <w:r w:rsidRPr="00782E38">
        <w:rPr>
          <w:rFonts w:ascii="Arial" w:eastAsia="Tahoma" w:hAnsi="Arial" w:cs="Arial"/>
          <w:spacing w:val="1"/>
          <w:position w:val="1"/>
        </w:rPr>
        <w:t>a</w:t>
      </w:r>
      <w:r w:rsidRPr="00782E38">
        <w:rPr>
          <w:rFonts w:ascii="Arial" w:eastAsia="Tahoma" w:hAnsi="Arial" w:cs="Arial"/>
          <w:position w:val="1"/>
        </w:rPr>
        <w:t>i</w:t>
      </w:r>
      <w:r w:rsidRPr="00782E38">
        <w:rPr>
          <w:rFonts w:ascii="Arial" w:eastAsia="Tahoma" w:hAnsi="Arial" w:cs="Arial"/>
          <w:spacing w:val="-1"/>
          <w:position w:val="1"/>
        </w:rPr>
        <w:t>n</w:t>
      </w:r>
      <w:r w:rsidRPr="00782E38">
        <w:rPr>
          <w:rFonts w:ascii="Arial" w:eastAsia="Tahoma" w:hAnsi="Arial" w:cs="Arial"/>
          <w:position w:val="1"/>
        </w:rPr>
        <w:t>t</w:t>
      </w:r>
      <w:r w:rsidRPr="00782E38">
        <w:rPr>
          <w:rFonts w:ascii="Arial" w:eastAsia="Tahoma" w:hAnsi="Arial" w:cs="Arial"/>
          <w:spacing w:val="1"/>
          <w:position w:val="1"/>
        </w:rPr>
        <w:t>e</w:t>
      </w:r>
      <w:r w:rsidRPr="00782E38">
        <w:rPr>
          <w:rFonts w:ascii="Arial" w:eastAsia="Tahoma" w:hAnsi="Arial" w:cs="Arial"/>
          <w:spacing w:val="-1"/>
          <w:position w:val="1"/>
        </w:rPr>
        <w:t>n</w:t>
      </w:r>
      <w:r w:rsidRPr="00782E38">
        <w:rPr>
          <w:rFonts w:ascii="Arial" w:eastAsia="Tahoma" w:hAnsi="Arial" w:cs="Arial"/>
          <w:spacing w:val="1"/>
          <w:position w:val="1"/>
        </w:rPr>
        <w:t>a</w:t>
      </w:r>
      <w:r w:rsidRPr="00782E38">
        <w:rPr>
          <w:rFonts w:ascii="Arial" w:eastAsia="Tahoma" w:hAnsi="Arial" w:cs="Arial"/>
          <w:spacing w:val="-1"/>
          <w:position w:val="1"/>
        </w:rPr>
        <w:t>nc</w:t>
      </w:r>
      <w:r w:rsidRPr="00782E38">
        <w:rPr>
          <w:rFonts w:ascii="Arial" w:eastAsia="Tahoma" w:hAnsi="Arial" w:cs="Arial"/>
          <w:position w:val="1"/>
        </w:rPr>
        <w:t xml:space="preserve">e </w:t>
      </w:r>
      <w:r w:rsidR="001478C3" w:rsidRPr="00782E38">
        <w:rPr>
          <w:rFonts w:ascii="Arial" w:eastAsia="Tahoma" w:hAnsi="Arial" w:cs="Arial"/>
          <w:spacing w:val="2"/>
          <w:position w:val="1"/>
        </w:rPr>
        <w:t>o</w:t>
      </w:r>
      <w:r w:rsidR="001478C3" w:rsidRPr="00782E38">
        <w:rPr>
          <w:rFonts w:ascii="Arial" w:eastAsia="Tahoma" w:hAnsi="Arial" w:cs="Arial"/>
          <w:position w:val="1"/>
        </w:rPr>
        <w:t>f</w:t>
      </w:r>
      <w:r w:rsidR="001478C3" w:rsidRPr="00782E38">
        <w:rPr>
          <w:rFonts w:ascii="Arial" w:eastAsia="Tahoma" w:hAnsi="Arial" w:cs="Arial"/>
          <w:spacing w:val="6"/>
          <w:position w:val="1"/>
        </w:rPr>
        <w:t xml:space="preserve"> </w:t>
      </w:r>
      <w:r w:rsidR="001478C3" w:rsidRPr="00782E38">
        <w:rPr>
          <w:rFonts w:ascii="Arial" w:hAnsi="Arial" w:cs="Arial"/>
          <w:sz w:val="24"/>
          <w:szCs w:val="24"/>
        </w:rPr>
        <w:t>EPABX</w:t>
      </w:r>
      <w:r w:rsidR="006C7614" w:rsidRPr="00782E38">
        <w:rPr>
          <w:rFonts w:ascii="Arial" w:hAnsi="Arial" w:cs="Arial"/>
          <w:sz w:val="24"/>
          <w:szCs w:val="24"/>
        </w:rPr>
        <w:t xml:space="preserve"> System, Telephone Lines, Access control system and Gas lines </w:t>
      </w:r>
      <w:r w:rsidRPr="00782E38">
        <w:rPr>
          <w:rFonts w:ascii="Arial" w:eastAsia="Tahoma" w:hAnsi="Arial" w:cs="Arial"/>
          <w:spacing w:val="-1"/>
        </w:rPr>
        <w:t>h</w:t>
      </w:r>
      <w:r w:rsidRPr="00782E38">
        <w:rPr>
          <w:rFonts w:ascii="Arial" w:eastAsia="Tahoma" w:hAnsi="Arial" w:cs="Arial"/>
          <w:spacing w:val="1"/>
        </w:rPr>
        <w:t>a</w:t>
      </w:r>
      <w:r w:rsidRPr="00782E38">
        <w:rPr>
          <w:rFonts w:ascii="Arial" w:eastAsia="Tahoma" w:hAnsi="Arial" w:cs="Arial"/>
          <w:spacing w:val="-1"/>
        </w:rPr>
        <w:t>v</w:t>
      </w:r>
      <w:r w:rsidRPr="00782E38">
        <w:rPr>
          <w:rFonts w:ascii="Arial" w:eastAsia="Tahoma" w:hAnsi="Arial" w:cs="Arial"/>
        </w:rPr>
        <w:t>i</w:t>
      </w:r>
      <w:r w:rsidRPr="00782E38">
        <w:rPr>
          <w:rFonts w:ascii="Arial" w:eastAsia="Tahoma" w:hAnsi="Arial" w:cs="Arial"/>
          <w:spacing w:val="-1"/>
        </w:rPr>
        <w:t>n</w:t>
      </w:r>
      <w:r w:rsidRPr="00782E38">
        <w:rPr>
          <w:rFonts w:ascii="Arial" w:eastAsia="Tahoma" w:hAnsi="Arial" w:cs="Arial"/>
        </w:rPr>
        <w:t>g</w:t>
      </w:r>
      <w:r w:rsidRPr="00782E38">
        <w:rPr>
          <w:rFonts w:ascii="Arial" w:eastAsia="Tahoma" w:hAnsi="Arial" w:cs="Arial"/>
          <w:spacing w:val="3"/>
        </w:rPr>
        <w:t xml:space="preserve"> </w:t>
      </w:r>
      <w:r w:rsidRPr="00782E38">
        <w:rPr>
          <w:rFonts w:ascii="Arial" w:eastAsia="Tahoma" w:hAnsi="Arial" w:cs="Arial"/>
          <w:spacing w:val="1"/>
        </w:rPr>
        <w:t>m</w:t>
      </w:r>
      <w:r w:rsidRPr="00782E38">
        <w:rPr>
          <w:rFonts w:ascii="Arial" w:eastAsia="Tahoma" w:hAnsi="Arial" w:cs="Arial"/>
          <w:spacing w:val="2"/>
        </w:rPr>
        <w:t>i</w:t>
      </w:r>
      <w:r w:rsidRPr="00782E38">
        <w:rPr>
          <w:rFonts w:ascii="Arial" w:eastAsia="Tahoma" w:hAnsi="Arial" w:cs="Arial"/>
          <w:spacing w:val="-1"/>
        </w:rPr>
        <w:t>n</w:t>
      </w:r>
      <w:r w:rsidRPr="00782E38">
        <w:rPr>
          <w:rFonts w:ascii="Arial" w:eastAsia="Tahoma" w:hAnsi="Arial" w:cs="Arial"/>
          <w:spacing w:val="2"/>
        </w:rPr>
        <w:t>i</w:t>
      </w:r>
      <w:r w:rsidRPr="00782E38">
        <w:rPr>
          <w:rFonts w:ascii="Arial" w:eastAsia="Tahoma" w:hAnsi="Arial" w:cs="Arial"/>
          <w:spacing w:val="1"/>
        </w:rPr>
        <w:t>m</w:t>
      </w:r>
      <w:r w:rsidRPr="00782E38">
        <w:rPr>
          <w:rFonts w:ascii="Arial" w:eastAsia="Tahoma" w:hAnsi="Arial" w:cs="Arial"/>
          <w:spacing w:val="-1"/>
        </w:rPr>
        <w:t>u</w:t>
      </w:r>
      <w:r w:rsidRPr="00782E38">
        <w:rPr>
          <w:rFonts w:ascii="Arial" w:eastAsia="Tahoma" w:hAnsi="Arial" w:cs="Arial"/>
        </w:rPr>
        <w:t>m</w:t>
      </w:r>
      <w:r w:rsidRPr="00782E38">
        <w:rPr>
          <w:rFonts w:ascii="Arial" w:eastAsia="Tahoma" w:hAnsi="Arial" w:cs="Arial"/>
          <w:spacing w:val="2"/>
        </w:rPr>
        <w:t xml:space="preserve"> </w:t>
      </w:r>
      <w:r w:rsidRPr="00782E38">
        <w:rPr>
          <w:rFonts w:ascii="Arial" w:eastAsia="Tahoma" w:hAnsi="Arial" w:cs="Arial"/>
        </w:rPr>
        <w:t>of</w:t>
      </w:r>
      <w:r w:rsidRPr="00782E38">
        <w:rPr>
          <w:rFonts w:ascii="Arial" w:eastAsia="Tahoma" w:hAnsi="Arial" w:cs="Arial"/>
          <w:spacing w:val="5"/>
        </w:rPr>
        <w:t xml:space="preserve"> </w:t>
      </w:r>
      <w:r w:rsidR="00C65C97" w:rsidRPr="00782E38">
        <w:rPr>
          <w:rFonts w:ascii="Arial" w:eastAsia="Tahoma" w:hAnsi="Arial" w:cs="Arial"/>
          <w:spacing w:val="-1"/>
        </w:rPr>
        <w:t>three</w:t>
      </w:r>
      <w:r w:rsidR="00C65C97" w:rsidRPr="00782E38">
        <w:rPr>
          <w:rFonts w:ascii="Arial" w:eastAsia="Tahoma" w:hAnsi="Arial" w:cs="Arial"/>
          <w:spacing w:val="6"/>
        </w:rPr>
        <w:t>-year</w:t>
      </w:r>
      <w:r w:rsidRPr="00782E38">
        <w:rPr>
          <w:rFonts w:ascii="Arial" w:eastAsia="Tahoma" w:hAnsi="Arial" w:cs="Arial"/>
        </w:rPr>
        <w:t xml:space="preserve"> </w:t>
      </w:r>
      <w:r w:rsidRPr="00782E38">
        <w:rPr>
          <w:rFonts w:ascii="Arial" w:eastAsia="Tahoma" w:hAnsi="Arial" w:cs="Arial"/>
          <w:spacing w:val="1"/>
        </w:rPr>
        <w:t>e</w:t>
      </w:r>
      <w:r w:rsidRPr="00782E38">
        <w:rPr>
          <w:rFonts w:ascii="Arial" w:eastAsia="Tahoma" w:hAnsi="Arial" w:cs="Arial"/>
        </w:rPr>
        <w:t>xp</w:t>
      </w:r>
      <w:r w:rsidRPr="00782E38">
        <w:rPr>
          <w:rFonts w:ascii="Arial" w:eastAsia="Tahoma" w:hAnsi="Arial" w:cs="Arial"/>
          <w:spacing w:val="1"/>
        </w:rPr>
        <w:t>e</w:t>
      </w:r>
      <w:r w:rsidRPr="00782E38">
        <w:rPr>
          <w:rFonts w:ascii="Arial" w:eastAsia="Tahoma" w:hAnsi="Arial" w:cs="Arial"/>
        </w:rPr>
        <w:t>ri</w:t>
      </w:r>
      <w:r w:rsidRPr="00782E38">
        <w:rPr>
          <w:rFonts w:ascii="Arial" w:eastAsia="Tahoma" w:hAnsi="Arial" w:cs="Arial"/>
          <w:spacing w:val="1"/>
        </w:rPr>
        <w:t>e</w:t>
      </w:r>
      <w:r w:rsidRPr="00782E38">
        <w:rPr>
          <w:rFonts w:ascii="Arial" w:eastAsia="Tahoma" w:hAnsi="Arial" w:cs="Arial"/>
          <w:spacing w:val="-1"/>
        </w:rPr>
        <w:t>nc</w:t>
      </w:r>
      <w:r w:rsidRPr="00782E38">
        <w:rPr>
          <w:rFonts w:ascii="Arial" w:eastAsia="Tahoma" w:hAnsi="Arial" w:cs="Arial"/>
        </w:rPr>
        <w:t>e</w:t>
      </w:r>
      <w:r w:rsidRPr="00782E38">
        <w:rPr>
          <w:rFonts w:ascii="Arial" w:eastAsia="Tahoma" w:hAnsi="Arial" w:cs="Arial"/>
          <w:spacing w:val="-10"/>
        </w:rPr>
        <w:t xml:space="preserve"> </w:t>
      </w:r>
      <w:r w:rsidRPr="00782E38">
        <w:rPr>
          <w:rFonts w:ascii="Arial" w:eastAsia="Tahoma" w:hAnsi="Arial" w:cs="Arial"/>
        </w:rPr>
        <w:t>in</w:t>
      </w:r>
      <w:r w:rsidRPr="00782E38">
        <w:rPr>
          <w:rFonts w:ascii="Arial" w:eastAsia="Tahoma" w:hAnsi="Arial" w:cs="Arial"/>
          <w:spacing w:val="-3"/>
        </w:rPr>
        <w:t xml:space="preserve"> </w:t>
      </w:r>
      <w:r w:rsidRPr="00782E38">
        <w:rPr>
          <w:rFonts w:ascii="Arial" w:eastAsia="Tahoma" w:hAnsi="Arial" w:cs="Arial"/>
          <w:spacing w:val="5"/>
        </w:rPr>
        <w:t>t</w:t>
      </w:r>
      <w:r w:rsidRPr="00782E38">
        <w:rPr>
          <w:rFonts w:ascii="Arial" w:eastAsia="Tahoma" w:hAnsi="Arial" w:cs="Arial"/>
          <w:spacing w:val="-1"/>
        </w:rPr>
        <w:t>h</w:t>
      </w:r>
      <w:r w:rsidRPr="00782E38">
        <w:rPr>
          <w:rFonts w:ascii="Arial" w:eastAsia="Tahoma" w:hAnsi="Arial" w:cs="Arial"/>
        </w:rPr>
        <w:t>e</w:t>
      </w:r>
      <w:r w:rsidRPr="00782E38">
        <w:rPr>
          <w:rFonts w:ascii="Arial" w:eastAsia="Tahoma" w:hAnsi="Arial" w:cs="Arial"/>
          <w:spacing w:val="-3"/>
        </w:rPr>
        <w:t xml:space="preserve"> </w:t>
      </w:r>
      <w:r w:rsidRPr="00782E38">
        <w:rPr>
          <w:rFonts w:ascii="Arial" w:eastAsia="Tahoma" w:hAnsi="Arial" w:cs="Arial"/>
          <w:spacing w:val="-1"/>
        </w:rPr>
        <w:t>f</w:t>
      </w:r>
      <w:r w:rsidRPr="00782E38">
        <w:rPr>
          <w:rFonts w:ascii="Arial" w:eastAsia="Tahoma" w:hAnsi="Arial" w:cs="Arial"/>
        </w:rPr>
        <w:t>i</w:t>
      </w:r>
      <w:r w:rsidRPr="00782E38">
        <w:rPr>
          <w:rFonts w:ascii="Arial" w:eastAsia="Tahoma" w:hAnsi="Arial" w:cs="Arial"/>
          <w:spacing w:val="1"/>
        </w:rPr>
        <w:t>e</w:t>
      </w:r>
      <w:r w:rsidRPr="00782E38">
        <w:rPr>
          <w:rFonts w:ascii="Arial" w:eastAsia="Tahoma" w:hAnsi="Arial" w:cs="Arial"/>
        </w:rPr>
        <w:t>ld,</w:t>
      </w:r>
      <w:r w:rsidRPr="00782E38">
        <w:rPr>
          <w:rFonts w:ascii="Arial" w:eastAsia="Tahoma" w:hAnsi="Arial" w:cs="Arial"/>
          <w:spacing w:val="-5"/>
        </w:rPr>
        <w:t xml:space="preserve"> </w:t>
      </w:r>
      <w:r w:rsidRPr="00782E38">
        <w:rPr>
          <w:rFonts w:ascii="Arial" w:eastAsia="Tahoma" w:hAnsi="Arial" w:cs="Arial"/>
          <w:spacing w:val="1"/>
        </w:rPr>
        <w:t>a</w:t>
      </w:r>
      <w:r w:rsidRPr="00782E38">
        <w:rPr>
          <w:rFonts w:ascii="Arial" w:eastAsia="Tahoma" w:hAnsi="Arial" w:cs="Arial"/>
        </w:rPr>
        <w:t xml:space="preserve">s </w:t>
      </w:r>
      <w:r w:rsidR="00C65C97" w:rsidRPr="00782E38">
        <w:rPr>
          <w:rFonts w:ascii="Arial" w:eastAsia="Tahoma" w:hAnsi="Arial" w:cs="Arial"/>
          <w:spacing w:val="2"/>
        </w:rPr>
        <w:t>u</w:t>
      </w:r>
      <w:r w:rsidR="00C65C97" w:rsidRPr="00782E38">
        <w:rPr>
          <w:rFonts w:ascii="Arial" w:eastAsia="Tahoma" w:hAnsi="Arial" w:cs="Arial"/>
          <w:spacing w:val="-1"/>
        </w:rPr>
        <w:t>n</w:t>
      </w:r>
      <w:r w:rsidR="00C65C97" w:rsidRPr="00782E38">
        <w:rPr>
          <w:rFonts w:ascii="Arial" w:eastAsia="Tahoma" w:hAnsi="Arial" w:cs="Arial"/>
        </w:rPr>
        <w:t>d</w:t>
      </w:r>
      <w:r w:rsidR="00C65C97" w:rsidRPr="00782E38">
        <w:rPr>
          <w:rFonts w:ascii="Arial" w:eastAsia="Tahoma" w:hAnsi="Arial" w:cs="Arial"/>
          <w:spacing w:val="1"/>
        </w:rPr>
        <w:t>e</w:t>
      </w:r>
      <w:r w:rsidR="00C65C97" w:rsidRPr="00782E38">
        <w:rPr>
          <w:rFonts w:ascii="Arial" w:eastAsia="Tahoma" w:hAnsi="Arial" w:cs="Arial"/>
        </w:rPr>
        <w:t>r</w:t>
      </w:r>
      <w:r w:rsidR="00C65C97" w:rsidRPr="00782E38">
        <w:rPr>
          <w:rFonts w:ascii="Arial" w:eastAsia="Tahoma" w:hAnsi="Arial" w:cs="Arial"/>
          <w:spacing w:val="2"/>
        </w:rPr>
        <w:t>:</w:t>
      </w:r>
      <w:r w:rsidR="00C65C97" w:rsidRPr="00782E38">
        <w:rPr>
          <w:rFonts w:ascii="Arial" w:eastAsia="Tahoma" w:hAnsi="Arial" w:cs="Arial"/>
        </w:rPr>
        <w:t xml:space="preserve"> -</w:t>
      </w:r>
    </w:p>
    <w:p w:rsidR="00135DD8" w:rsidRPr="00782E38" w:rsidRDefault="00135DD8" w:rsidP="006175F4">
      <w:pPr>
        <w:pStyle w:val="NoSpacing"/>
        <w:rPr>
          <w:rFonts w:ascii="Arial"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888"/>
        <w:gridCol w:w="3269"/>
        <w:gridCol w:w="4697"/>
      </w:tblGrid>
      <w:tr w:rsidR="006F7A22" w:rsidRPr="004038C2" w:rsidTr="00126F4C">
        <w:trPr>
          <w:trHeight w:hRule="exact" w:val="490"/>
        </w:trPr>
        <w:tc>
          <w:tcPr>
            <w:tcW w:w="8854" w:type="dxa"/>
            <w:gridSpan w:val="3"/>
            <w:tcBorders>
              <w:top w:val="single" w:sz="3" w:space="0" w:color="000000"/>
              <w:left w:val="single" w:sz="3" w:space="0" w:color="000000"/>
              <w:bottom w:val="single" w:sz="3" w:space="0" w:color="000000"/>
              <w:right w:val="single" w:sz="3" w:space="0" w:color="000000"/>
            </w:tcBorders>
          </w:tcPr>
          <w:p w:rsidR="006F7A22" w:rsidRPr="00A65AF0" w:rsidRDefault="006F7A22" w:rsidP="00126F4C">
            <w:pPr>
              <w:pStyle w:val="NoSpacing"/>
              <w:rPr>
                <w:rFonts w:ascii="Arial" w:eastAsia="Tahoma" w:hAnsi="Arial" w:cs="Arial"/>
                <w:b/>
              </w:rPr>
            </w:pPr>
            <w:r>
              <w:rPr>
                <w:rFonts w:ascii="Arial" w:eastAsia="Tahoma" w:hAnsi="Arial" w:cs="Arial"/>
                <w:b/>
                <w:spacing w:val="-1"/>
              </w:rPr>
              <w:t>Tender No. NCBS/INS/5</w:t>
            </w:r>
            <w:r w:rsidRPr="00A65AF0">
              <w:rPr>
                <w:rFonts w:ascii="Arial" w:eastAsia="Tahoma" w:hAnsi="Arial" w:cs="Arial"/>
                <w:b/>
                <w:spacing w:val="-1"/>
              </w:rPr>
              <w:t>/2018-19</w:t>
            </w:r>
            <w:r w:rsidRPr="00A65AF0">
              <w:rPr>
                <w:rFonts w:ascii="Arial" w:eastAsia="Tahoma" w:hAnsi="Arial" w:cs="Arial"/>
                <w:b/>
                <w:spacing w:val="-1"/>
              </w:rPr>
              <w:tab/>
            </w:r>
            <w:r w:rsidRPr="00A65AF0">
              <w:rPr>
                <w:rFonts w:ascii="Arial" w:eastAsia="Tahoma" w:hAnsi="Arial" w:cs="Arial"/>
                <w:b/>
                <w:spacing w:val="-1"/>
              </w:rPr>
              <w:tab/>
              <w:t xml:space="preserve">                                      Dated 18/05/2018</w:t>
            </w:r>
          </w:p>
        </w:tc>
      </w:tr>
      <w:tr w:rsidR="006F7A22" w:rsidRPr="004038C2" w:rsidTr="00126F4C">
        <w:trPr>
          <w:trHeight w:hRule="exact" w:val="492"/>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b/>
                <w:bCs/>
                <w:spacing w:val="1"/>
              </w:rPr>
              <w:t>S</w:t>
            </w:r>
            <w:r w:rsidRPr="004038C2">
              <w:rPr>
                <w:rFonts w:ascii="Arial" w:eastAsia="Tahoma" w:hAnsi="Arial" w:cs="Arial"/>
                <w:b/>
                <w:bCs/>
              </w:rPr>
              <w:t>r. No.</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b/>
                <w:bCs/>
                <w:w w:val="99"/>
              </w:rPr>
              <w:t>Type</w:t>
            </w:r>
          </w:p>
        </w:tc>
        <w:tc>
          <w:tcPr>
            <w:tcW w:w="4697"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b/>
                <w:bCs/>
                <w:w w:val="99"/>
              </w:rPr>
              <w:t>D</w:t>
            </w:r>
            <w:r w:rsidRPr="004038C2">
              <w:rPr>
                <w:rFonts w:ascii="Arial" w:eastAsia="Tahoma" w:hAnsi="Arial" w:cs="Arial"/>
                <w:b/>
                <w:bCs/>
                <w:spacing w:val="-1"/>
                <w:w w:val="99"/>
              </w:rPr>
              <w:t>e</w:t>
            </w:r>
            <w:r w:rsidRPr="004038C2">
              <w:rPr>
                <w:rFonts w:ascii="Arial" w:eastAsia="Tahoma" w:hAnsi="Arial" w:cs="Arial"/>
                <w:b/>
                <w:bCs/>
                <w:spacing w:val="1"/>
                <w:w w:val="99"/>
              </w:rPr>
              <w:t>s</w:t>
            </w:r>
            <w:r w:rsidRPr="004038C2">
              <w:rPr>
                <w:rFonts w:ascii="Arial" w:eastAsia="Tahoma" w:hAnsi="Arial" w:cs="Arial"/>
                <w:b/>
                <w:bCs/>
                <w:w w:val="99"/>
              </w:rPr>
              <w:t>cri</w:t>
            </w:r>
            <w:r w:rsidRPr="004038C2">
              <w:rPr>
                <w:rFonts w:ascii="Arial" w:eastAsia="Tahoma" w:hAnsi="Arial" w:cs="Arial"/>
                <w:b/>
                <w:bCs/>
                <w:spacing w:val="2"/>
                <w:w w:val="99"/>
              </w:rPr>
              <w:t>p</w:t>
            </w:r>
            <w:r w:rsidRPr="004038C2">
              <w:rPr>
                <w:rFonts w:ascii="Arial" w:eastAsia="Tahoma" w:hAnsi="Arial" w:cs="Arial"/>
                <w:b/>
                <w:bCs/>
                <w:spacing w:val="-1"/>
                <w:w w:val="99"/>
              </w:rPr>
              <w:t>t</w:t>
            </w:r>
            <w:r w:rsidRPr="004038C2">
              <w:rPr>
                <w:rFonts w:ascii="Arial" w:eastAsia="Tahoma" w:hAnsi="Arial" w:cs="Arial"/>
                <w:b/>
                <w:bCs/>
                <w:w w:val="99"/>
              </w:rPr>
              <w:t>i</w:t>
            </w:r>
            <w:r w:rsidRPr="004038C2">
              <w:rPr>
                <w:rFonts w:ascii="Arial" w:eastAsia="Tahoma" w:hAnsi="Arial" w:cs="Arial"/>
                <w:b/>
                <w:bCs/>
                <w:spacing w:val="2"/>
                <w:w w:val="99"/>
              </w:rPr>
              <w:t>o</w:t>
            </w:r>
            <w:r w:rsidRPr="004038C2">
              <w:rPr>
                <w:rFonts w:ascii="Arial" w:eastAsia="Tahoma" w:hAnsi="Arial" w:cs="Arial"/>
                <w:b/>
                <w:bCs/>
                <w:w w:val="99"/>
              </w:rPr>
              <w:t>n</w:t>
            </w:r>
          </w:p>
        </w:tc>
      </w:tr>
      <w:tr w:rsidR="006F7A22" w:rsidRPr="004038C2" w:rsidTr="00126F4C">
        <w:trPr>
          <w:trHeight w:hRule="exact" w:val="1609"/>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w w:val="99"/>
              </w:rPr>
              <w:t>1</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spacing w:val="-1"/>
              </w:rPr>
              <w:t>N</w:t>
            </w:r>
            <w:r w:rsidRPr="004038C2">
              <w:rPr>
                <w:rFonts w:ascii="Arial" w:eastAsia="Tahoma" w:hAnsi="Arial" w:cs="Arial"/>
                <w:spacing w:val="1"/>
              </w:rPr>
              <w:t>am</w:t>
            </w:r>
            <w:r w:rsidRPr="004038C2">
              <w:rPr>
                <w:rFonts w:ascii="Arial" w:eastAsia="Tahoma" w:hAnsi="Arial" w:cs="Arial"/>
              </w:rPr>
              <w:t>e</w:t>
            </w:r>
            <w:r w:rsidRPr="004038C2">
              <w:rPr>
                <w:rFonts w:ascii="Arial" w:eastAsia="Tahoma" w:hAnsi="Arial" w:cs="Arial"/>
                <w:spacing w:val="-5"/>
              </w:rPr>
              <w:t xml:space="preserve"> </w:t>
            </w:r>
            <w:r w:rsidRPr="004038C2">
              <w:rPr>
                <w:rFonts w:ascii="Arial" w:eastAsia="Tahoma" w:hAnsi="Arial" w:cs="Arial"/>
              </w:rPr>
              <w:t>of</w:t>
            </w:r>
            <w:r w:rsidRPr="004038C2">
              <w:rPr>
                <w:rFonts w:ascii="Arial" w:eastAsia="Tahoma" w:hAnsi="Arial" w:cs="Arial"/>
                <w:spacing w:val="-3"/>
              </w:rPr>
              <w:t xml:space="preserve"> </w:t>
            </w:r>
            <w:r w:rsidRPr="004038C2">
              <w:rPr>
                <w:rFonts w:ascii="Arial" w:eastAsia="Tahoma" w:hAnsi="Arial" w:cs="Arial"/>
                <w:spacing w:val="3"/>
              </w:rPr>
              <w:t>W</w:t>
            </w:r>
            <w:r w:rsidRPr="004038C2">
              <w:rPr>
                <w:rFonts w:ascii="Arial" w:eastAsia="Tahoma" w:hAnsi="Arial" w:cs="Arial"/>
              </w:rPr>
              <w:t>ork</w:t>
            </w:r>
          </w:p>
        </w:tc>
        <w:tc>
          <w:tcPr>
            <w:tcW w:w="4697" w:type="dxa"/>
            <w:tcBorders>
              <w:top w:val="single" w:sz="3" w:space="0" w:color="000000"/>
              <w:left w:val="single" w:sz="3" w:space="0" w:color="000000"/>
              <w:bottom w:val="single" w:sz="3" w:space="0" w:color="000000"/>
              <w:right w:val="single" w:sz="3" w:space="0" w:color="000000"/>
            </w:tcBorders>
          </w:tcPr>
          <w:p w:rsidR="006F7A22" w:rsidRPr="00782E38" w:rsidRDefault="006F7A22" w:rsidP="006F7A22">
            <w:pPr>
              <w:jc w:val="both"/>
              <w:rPr>
                <w:rFonts w:ascii="Arial" w:hAnsi="Arial" w:cs="Arial"/>
                <w:sz w:val="24"/>
                <w:szCs w:val="24"/>
              </w:rPr>
            </w:pPr>
            <w:r w:rsidRPr="00782E38">
              <w:rPr>
                <w:rFonts w:ascii="Arial" w:hAnsi="Arial" w:cs="Arial"/>
              </w:rPr>
              <w:t xml:space="preserve">Comprehensive Contract for Assistance in Operation and general Maintenance (O&amp;M) </w:t>
            </w:r>
            <w:r w:rsidR="0031076A" w:rsidRPr="00782E38">
              <w:rPr>
                <w:rFonts w:ascii="Arial" w:hAnsi="Arial" w:cs="Arial"/>
                <w:sz w:val="24"/>
                <w:szCs w:val="24"/>
              </w:rPr>
              <w:t>of EPABX</w:t>
            </w:r>
            <w:r w:rsidRPr="00782E38">
              <w:rPr>
                <w:rFonts w:ascii="Arial" w:hAnsi="Arial" w:cs="Arial"/>
                <w:sz w:val="24"/>
                <w:szCs w:val="24"/>
              </w:rPr>
              <w:t xml:space="preserve"> System, Telephone Lines, Access control system and Gas lines </w:t>
            </w:r>
            <w:r w:rsidRPr="00782E38">
              <w:rPr>
                <w:rFonts w:ascii="Arial" w:hAnsi="Arial" w:cs="Arial"/>
              </w:rPr>
              <w:t>installed at NCBS campus, Bangalore.</w:t>
            </w:r>
          </w:p>
          <w:p w:rsidR="006F7A22" w:rsidRPr="004038C2" w:rsidRDefault="006F7A22" w:rsidP="00126F4C">
            <w:pPr>
              <w:pStyle w:val="NoSpacing"/>
              <w:rPr>
                <w:rFonts w:ascii="Arial" w:eastAsia="Tahoma" w:hAnsi="Arial" w:cs="Arial"/>
              </w:rPr>
            </w:pPr>
          </w:p>
        </w:tc>
      </w:tr>
      <w:tr w:rsidR="006F7A22" w:rsidRPr="004038C2" w:rsidTr="00126F4C">
        <w:trPr>
          <w:trHeight w:hRule="exact" w:val="349"/>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w w:val="99"/>
                <w:position w:val="-1"/>
              </w:rPr>
            </w:pPr>
            <w:r>
              <w:rPr>
                <w:rFonts w:ascii="Arial" w:eastAsia="Tahoma" w:hAnsi="Arial" w:cs="Arial"/>
                <w:w w:val="99"/>
                <w:position w:val="-1"/>
              </w:rPr>
              <w:t>2</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spacing w:val="1"/>
                <w:position w:val="-1"/>
              </w:rPr>
            </w:pPr>
            <w:r>
              <w:rPr>
                <w:rFonts w:ascii="Arial" w:eastAsia="Tahoma" w:hAnsi="Arial" w:cs="Arial"/>
                <w:spacing w:val="1"/>
                <w:position w:val="-1"/>
              </w:rPr>
              <w:t>Estimated Value</w:t>
            </w:r>
          </w:p>
        </w:tc>
        <w:tc>
          <w:tcPr>
            <w:tcW w:w="4697" w:type="dxa"/>
            <w:tcBorders>
              <w:top w:val="single" w:sz="3" w:space="0" w:color="000000"/>
              <w:left w:val="single" w:sz="3" w:space="0" w:color="000000"/>
              <w:bottom w:val="single" w:sz="3" w:space="0" w:color="000000"/>
              <w:right w:val="single" w:sz="3" w:space="0" w:color="000000"/>
            </w:tcBorders>
          </w:tcPr>
          <w:p w:rsidR="006F7A22" w:rsidRPr="00CF2413" w:rsidRDefault="006F7A22" w:rsidP="00126F4C">
            <w:pPr>
              <w:pStyle w:val="NoSpacing"/>
              <w:rPr>
                <w:rFonts w:ascii="Arial" w:eastAsia="Tahoma" w:hAnsi="Arial" w:cs="Arial"/>
                <w:b/>
              </w:rPr>
            </w:pPr>
            <w:r>
              <w:rPr>
                <w:rFonts w:ascii="Arial" w:eastAsia="Tahoma" w:hAnsi="Arial" w:cs="Arial"/>
                <w:b/>
              </w:rPr>
              <w:t>23,8</w:t>
            </w:r>
            <w:r w:rsidRPr="00CF2413">
              <w:rPr>
                <w:rFonts w:ascii="Arial" w:eastAsia="Tahoma" w:hAnsi="Arial" w:cs="Arial"/>
                <w:b/>
              </w:rPr>
              <w:t>0,000/-</w:t>
            </w:r>
          </w:p>
        </w:tc>
      </w:tr>
      <w:tr w:rsidR="006F7A22" w:rsidRPr="004038C2" w:rsidTr="00126F4C">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w w:val="99"/>
                <w:position w:val="-1"/>
              </w:rPr>
              <w:t>3</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spacing w:val="1"/>
                <w:position w:val="-1"/>
              </w:rPr>
              <w:t>Ea</w:t>
            </w:r>
            <w:r w:rsidRPr="004038C2">
              <w:rPr>
                <w:rFonts w:ascii="Arial" w:eastAsia="Tahoma" w:hAnsi="Arial" w:cs="Arial"/>
                <w:position w:val="-1"/>
              </w:rPr>
              <w:t>r</w:t>
            </w:r>
            <w:r w:rsidRPr="004038C2">
              <w:rPr>
                <w:rFonts w:ascii="Arial" w:eastAsia="Tahoma" w:hAnsi="Arial" w:cs="Arial"/>
                <w:spacing w:val="-1"/>
                <w:position w:val="-1"/>
              </w:rPr>
              <w:t>n</w:t>
            </w:r>
            <w:r w:rsidRPr="004038C2">
              <w:rPr>
                <w:rFonts w:ascii="Arial" w:eastAsia="Tahoma" w:hAnsi="Arial" w:cs="Arial"/>
                <w:spacing w:val="1"/>
                <w:position w:val="-1"/>
              </w:rPr>
              <w:t>e</w:t>
            </w:r>
            <w:r w:rsidRPr="004038C2">
              <w:rPr>
                <w:rFonts w:ascii="Arial" w:eastAsia="Tahoma" w:hAnsi="Arial" w:cs="Arial"/>
                <w:position w:val="-1"/>
              </w:rPr>
              <w:t>st</w:t>
            </w:r>
            <w:r w:rsidRPr="004038C2">
              <w:rPr>
                <w:rFonts w:ascii="Arial" w:eastAsia="Tahoma" w:hAnsi="Arial" w:cs="Arial"/>
                <w:spacing w:val="-7"/>
                <w:position w:val="-1"/>
              </w:rPr>
              <w:t xml:space="preserve"> </w:t>
            </w:r>
            <w:r w:rsidRPr="004038C2">
              <w:rPr>
                <w:rFonts w:ascii="Arial" w:eastAsia="Tahoma" w:hAnsi="Arial" w:cs="Arial"/>
                <w:position w:val="-1"/>
              </w:rPr>
              <w:t>Mo</w:t>
            </w:r>
            <w:r w:rsidRPr="004038C2">
              <w:rPr>
                <w:rFonts w:ascii="Arial" w:eastAsia="Tahoma" w:hAnsi="Arial" w:cs="Arial"/>
                <w:spacing w:val="-1"/>
                <w:position w:val="-1"/>
              </w:rPr>
              <w:t>n</w:t>
            </w:r>
            <w:r w:rsidRPr="004038C2">
              <w:rPr>
                <w:rFonts w:ascii="Arial" w:eastAsia="Tahoma" w:hAnsi="Arial" w:cs="Arial"/>
                <w:spacing w:val="1"/>
                <w:position w:val="-1"/>
              </w:rPr>
              <w:t>e</w:t>
            </w:r>
            <w:r w:rsidRPr="004038C2">
              <w:rPr>
                <w:rFonts w:ascii="Arial" w:eastAsia="Tahoma" w:hAnsi="Arial" w:cs="Arial"/>
                <w:position w:val="-1"/>
              </w:rPr>
              <w:t>y</w:t>
            </w:r>
            <w:r w:rsidRPr="004038C2">
              <w:rPr>
                <w:rFonts w:ascii="Arial" w:eastAsia="Tahoma" w:hAnsi="Arial" w:cs="Arial"/>
                <w:spacing w:val="-5"/>
                <w:position w:val="-1"/>
              </w:rPr>
              <w:t xml:space="preserve"> </w:t>
            </w:r>
            <w:r w:rsidRPr="004038C2">
              <w:rPr>
                <w:rFonts w:ascii="Arial" w:eastAsia="Tahoma" w:hAnsi="Arial" w:cs="Arial"/>
                <w:spacing w:val="-1"/>
                <w:position w:val="-1"/>
              </w:rPr>
              <w:t>D</w:t>
            </w:r>
            <w:r w:rsidRPr="004038C2">
              <w:rPr>
                <w:rFonts w:ascii="Arial" w:eastAsia="Tahoma" w:hAnsi="Arial" w:cs="Arial"/>
                <w:spacing w:val="1"/>
                <w:position w:val="-1"/>
              </w:rPr>
              <w:t>e</w:t>
            </w:r>
            <w:r w:rsidRPr="004038C2">
              <w:rPr>
                <w:rFonts w:ascii="Arial" w:eastAsia="Tahoma" w:hAnsi="Arial" w:cs="Arial"/>
                <w:position w:val="-1"/>
              </w:rPr>
              <w:t>posit(</w:t>
            </w:r>
            <w:r w:rsidRPr="004038C2">
              <w:rPr>
                <w:rFonts w:ascii="Arial" w:eastAsia="Tahoma" w:hAnsi="Arial" w:cs="Arial"/>
                <w:spacing w:val="1"/>
                <w:position w:val="-1"/>
              </w:rPr>
              <w:t>E</w:t>
            </w:r>
            <w:r w:rsidRPr="004038C2">
              <w:rPr>
                <w:rFonts w:ascii="Arial" w:eastAsia="Tahoma" w:hAnsi="Arial" w:cs="Arial"/>
                <w:spacing w:val="2"/>
                <w:position w:val="-1"/>
              </w:rPr>
              <w:t>M</w:t>
            </w:r>
            <w:r w:rsidRPr="004038C2">
              <w:rPr>
                <w:rFonts w:ascii="Arial" w:eastAsia="Tahoma" w:hAnsi="Arial" w:cs="Arial"/>
                <w:spacing w:val="-1"/>
                <w:position w:val="-1"/>
              </w:rPr>
              <w:t>D</w:t>
            </w:r>
            <w:r w:rsidRPr="004038C2">
              <w:rPr>
                <w:rFonts w:ascii="Arial" w:eastAsia="Tahoma" w:hAnsi="Arial" w:cs="Arial"/>
                <w:position w:val="-1"/>
              </w:rPr>
              <w:t>)</w:t>
            </w:r>
          </w:p>
        </w:tc>
        <w:tc>
          <w:tcPr>
            <w:tcW w:w="4697" w:type="dxa"/>
            <w:tcBorders>
              <w:top w:val="single" w:sz="3" w:space="0" w:color="000000"/>
              <w:left w:val="single" w:sz="3" w:space="0" w:color="000000"/>
              <w:bottom w:val="single" w:sz="3" w:space="0" w:color="000000"/>
              <w:right w:val="single" w:sz="3" w:space="0" w:color="000000"/>
            </w:tcBorders>
          </w:tcPr>
          <w:p w:rsidR="006F7A22" w:rsidRPr="00CF2413" w:rsidRDefault="00743E54" w:rsidP="00126F4C">
            <w:pPr>
              <w:pStyle w:val="NoSpacing"/>
              <w:rPr>
                <w:rFonts w:ascii="Arial" w:eastAsia="Tahoma" w:hAnsi="Arial" w:cs="Arial"/>
                <w:b/>
              </w:rPr>
            </w:pPr>
            <w:r>
              <w:rPr>
                <w:rFonts w:ascii="Arial" w:eastAsia="Tahoma" w:hAnsi="Arial" w:cs="Arial"/>
                <w:b/>
              </w:rPr>
              <w:t>476</w:t>
            </w:r>
            <w:r w:rsidR="006F7A22" w:rsidRPr="00CF2413">
              <w:rPr>
                <w:rFonts w:ascii="Arial" w:eastAsia="Tahoma" w:hAnsi="Arial" w:cs="Arial"/>
                <w:b/>
              </w:rPr>
              <w:t>00/-</w:t>
            </w:r>
          </w:p>
        </w:tc>
      </w:tr>
      <w:tr w:rsidR="006F7A22" w:rsidRPr="004038C2" w:rsidTr="00126F4C">
        <w:trPr>
          <w:trHeight w:hRule="exact" w:val="295"/>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w w:val="99"/>
              </w:rPr>
            </w:pPr>
            <w:r>
              <w:rPr>
                <w:rFonts w:ascii="Arial" w:eastAsia="Tahoma" w:hAnsi="Arial" w:cs="Arial"/>
                <w:w w:val="99"/>
              </w:rPr>
              <w:t>4</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rPr>
              <w:t>Tender Fees</w:t>
            </w:r>
          </w:p>
        </w:tc>
        <w:tc>
          <w:tcPr>
            <w:tcW w:w="4697" w:type="dxa"/>
            <w:tcBorders>
              <w:top w:val="single" w:sz="3" w:space="0" w:color="000000"/>
              <w:left w:val="single" w:sz="3" w:space="0" w:color="000000"/>
              <w:bottom w:val="single" w:sz="3" w:space="0" w:color="000000"/>
              <w:right w:val="single" w:sz="3" w:space="0" w:color="000000"/>
            </w:tcBorders>
          </w:tcPr>
          <w:p w:rsidR="006F7A22" w:rsidRPr="004057DA" w:rsidRDefault="006F7A22" w:rsidP="00126F4C">
            <w:pPr>
              <w:pStyle w:val="NoSpacing"/>
              <w:rPr>
                <w:rFonts w:ascii="Arial" w:eastAsia="Tahoma" w:hAnsi="Arial" w:cs="Arial"/>
                <w:b/>
              </w:rPr>
            </w:pPr>
            <w:r>
              <w:rPr>
                <w:rFonts w:ascii="Arial" w:eastAsia="Tahoma" w:hAnsi="Arial" w:cs="Arial"/>
                <w:b/>
              </w:rPr>
              <w:t>500/-</w:t>
            </w:r>
          </w:p>
        </w:tc>
      </w:tr>
      <w:tr w:rsidR="006F7A22" w:rsidRPr="004038C2" w:rsidTr="00126F4C">
        <w:trPr>
          <w:trHeight w:hRule="exact" w:val="504"/>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w w:val="99"/>
              </w:rPr>
              <w:t>5</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rPr>
              <w:t>Site</w:t>
            </w:r>
            <w:r w:rsidRPr="004038C2">
              <w:rPr>
                <w:rFonts w:ascii="Arial" w:eastAsia="Tahoma" w:hAnsi="Arial" w:cs="Arial"/>
                <w:spacing w:val="-3"/>
              </w:rPr>
              <w:t xml:space="preserve"> </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sp</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rPr>
              <w:t>t</w:t>
            </w:r>
            <w:r w:rsidRPr="004038C2">
              <w:rPr>
                <w:rFonts w:ascii="Arial" w:eastAsia="Tahoma" w:hAnsi="Arial" w:cs="Arial"/>
                <w:spacing w:val="2"/>
              </w:rPr>
              <w:t>i</w:t>
            </w:r>
            <w:r w:rsidRPr="004038C2">
              <w:rPr>
                <w:rFonts w:ascii="Arial" w:eastAsia="Tahoma" w:hAnsi="Arial" w:cs="Arial"/>
              </w:rPr>
              <w:t>on</w:t>
            </w:r>
            <w:r>
              <w:rPr>
                <w:rFonts w:ascii="Arial" w:eastAsia="Tahoma" w:hAnsi="Arial" w:cs="Arial"/>
              </w:rPr>
              <w:t xml:space="preserve"> and purchase of tender</w:t>
            </w:r>
          </w:p>
        </w:tc>
        <w:tc>
          <w:tcPr>
            <w:tcW w:w="4697" w:type="dxa"/>
            <w:tcBorders>
              <w:top w:val="single" w:sz="3" w:space="0" w:color="000000"/>
              <w:left w:val="single" w:sz="3" w:space="0" w:color="000000"/>
              <w:bottom w:val="single" w:sz="3" w:space="0" w:color="000000"/>
              <w:right w:val="single" w:sz="3" w:space="0" w:color="000000"/>
            </w:tcBorders>
          </w:tcPr>
          <w:p w:rsidR="006F7A22" w:rsidRPr="004057DA" w:rsidRDefault="006F7A22" w:rsidP="00126F4C">
            <w:pPr>
              <w:pStyle w:val="NoSpacing"/>
              <w:rPr>
                <w:rFonts w:ascii="Arial" w:eastAsia="Tahoma" w:hAnsi="Arial" w:cs="Arial"/>
              </w:rPr>
            </w:pPr>
            <w:r w:rsidRPr="004057DA">
              <w:rPr>
                <w:rFonts w:ascii="Arial" w:eastAsia="Tahoma" w:hAnsi="Arial" w:cs="Arial"/>
                <w:b/>
              </w:rPr>
              <w:t>Between</w:t>
            </w:r>
            <w:r w:rsidRPr="004057DA">
              <w:rPr>
                <w:rFonts w:ascii="Arial" w:eastAsia="Tahoma" w:hAnsi="Arial" w:cs="Arial"/>
              </w:rPr>
              <w:t xml:space="preserve"> </w:t>
            </w:r>
            <w:r>
              <w:rPr>
                <w:rFonts w:ascii="Arial" w:hAnsi="Arial" w:cs="Arial"/>
                <w:b/>
              </w:rPr>
              <w:t>31/05/2018 to 07/06/2018</w:t>
            </w:r>
            <w:r w:rsidRPr="004057DA">
              <w:rPr>
                <w:rFonts w:ascii="Arial" w:hAnsi="Arial" w:cs="Arial"/>
                <w:b/>
              </w:rPr>
              <w:t>.</w:t>
            </w:r>
          </w:p>
        </w:tc>
      </w:tr>
      <w:tr w:rsidR="006F7A22" w:rsidRPr="004038C2" w:rsidTr="00126F4C">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spacing w:val="1"/>
              </w:rPr>
              <w:t>6</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rPr>
              <w:t>Pre</w:t>
            </w:r>
            <w:r w:rsidRPr="004038C2">
              <w:rPr>
                <w:rFonts w:ascii="Arial" w:eastAsia="Tahoma" w:hAnsi="Arial" w:cs="Arial"/>
                <w:spacing w:val="-3"/>
              </w:rPr>
              <w:t xml:space="preserve"> </w:t>
            </w:r>
            <w:r w:rsidRPr="004038C2">
              <w:rPr>
                <w:rFonts w:ascii="Arial" w:eastAsia="Tahoma" w:hAnsi="Arial" w:cs="Arial"/>
              </w:rPr>
              <w:t>Bid</w:t>
            </w:r>
            <w:r w:rsidRPr="004038C2">
              <w:rPr>
                <w:rFonts w:ascii="Arial" w:eastAsia="Tahoma" w:hAnsi="Arial" w:cs="Arial"/>
                <w:spacing w:val="-3"/>
              </w:rPr>
              <w:t xml:space="preserve"> </w:t>
            </w:r>
            <w:r w:rsidRPr="004038C2">
              <w:rPr>
                <w:rFonts w:ascii="Arial" w:eastAsia="Tahoma" w:hAnsi="Arial" w:cs="Arial"/>
              </w:rPr>
              <w:t>M</w:t>
            </w:r>
            <w:r w:rsidRPr="004038C2">
              <w:rPr>
                <w:rFonts w:ascii="Arial" w:eastAsia="Tahoma" w:hAnsi="Arial" w:cs="Arial"/>
                <w:spacing w:val="1"/>
              </w:rPr>
              <w:t>ee</w:t>
            </w:r>
            <w:r w:rsidRPr="004038C2">
              <w:rPr>
                <w:rFonts w:ascii="Arial" w:eastAsia="Tahoma" w:hAnsi="Arial" w:cs="Arial"/>
              </w:rPr>
              <w:t>ti</w:t>
            </w:r>
            <w:r w:rsidRPr="004038C2">
              <w:rPr>
                <w:rFonts w:ascii="Arial" w:eastAsia="Tahoma" w:hAnsi="Arial" w:cs="Arial"/>
                <w:spacing w:val="-1"/>
              </w:rPr>
              <w:t>n</w:t>
            </w:r>
            <w:r w:rsidRPr="004038C2">
              <w:rPr>
                <w:rFonts w:ascii="Arial" w:eastAsia="Tahoma" w:hAnsi="Arial" w:cs="Arial"/>
              </w:rPr>
              <w:t>g</w:t>
            </w:r>
          </w:p>
        </w:tc>
        <w:tc>
          <w:tcPr>
            <w:tcW w:w="4697" w:type="dxa"/>
            <w:tcBorders>
              <w:top w:val="single" w:sz="3" w:space="0" w:color="000000"/>
              <w:left w:val="single" w:sz="3" w:space="0" w:color="000000"/>
              <w:bottom w:val="single" w:sz="3" w:space="0" w:color="000000"/>
              <w:right w:val="single" w:sz="3" w:space="0" w:color="000000"/>
            </w:tcBorders>
          </w:tcPr>
          <w:p w:rsidR="006F7A22" w:rsidRPr="004057DA" w:rsidRDefault="006F7A22" w:rsidP="00126F4C">
            <w:pPr>
              <w:pStyle w:val="NoSpacing"/>
              <w:rPr>
                <w:rFonts w:ascii="Arial" w:eastAsia="Tahoma" w:hAnsi="Arial" w:cs="Arial"/>
              </w:rPr>
            </w:pPr>
            <w:r>
              <w:rPr>
                <w:rFonts w:ascii="Arial" w:hAnsi="Arial" w:cs="Arial"/>
                <w:b/>
              </w:rPr>
              <w:t>08/06</w:t>
            </w:r>
            <w:r w:rsidRPr="004057DA">
              <w:rPr>
                <w:rFonts w:ascii="Arial" w:hAnsi="Arial" w:cs="Arial"/>
                <w:b/>
              </w:rPr>
              <w:t>/2018 at 16.30 Hrs</w:t>
            </w:r>
          </w:p>
        </w:tc>
      </w:tr>
      <w:tr w:rsidR="006F7A22" w:rsidRPr="004038C2" w:rsidTr="00126F4C">
        <w:trPr>
          <w:trHeight w:hRule="exact" w:val="592"/>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w w:val="99"/>
              </w:rPr>
              <w:t>7</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spacing w:val="-1"/>
              </w:rPr>
              <w:t>L</w:t>
            </w:r>
            <w:r w:rsidRPr="004038C2">
              <w:rPr>
                <w:rFonts w:ascii="Arial" w:eastAsia="Tahoma" w:hAnsi="Arial" w:cs="Arial"/>
                <w:spacing w:val="1"/>
              </w:rPr>
              <w:t>a</w:t>
            </w:r>
            <w:r w:rsidRPr="004038C2">
              <w:rPr>
                <w:rFonts w:ascii="Arial" w:eastAsia="Tahoma" w:hAnsi="Arial" w:cs="Arial"/>
              </w:rPr>
              <w:t>st</w:t>
            </w:r>
            <w:r w:rsidRPr="004038C2">
              <w:rPr>
                <w:rFonts w:ascii="Arial" w:eastAsia="Tahoma" w:hAnsi="Arial" w:cs="Arial"/>
              </w:rPr>
              <w:tab/>
              <w:t>D</w:t>
            </w:r>
            <w:r w:rsidRPr="004038C2">
              <w:rPr>
                <w:rFonts w:ascii="Arial" w:eastAsia="Tahoma" w:hAnsi="Arial" w:cs="Arial"/>
                <w:spacing w:val="1"/>
              </w:rPr>
              <w:t>a</w:t>
            </w:r>
            <w:r w:rsidRPr="004038C2">
              <w:rPr>
                <w:rFonts w:ascii="Arial" w:eastAsia="Tahoma" w:hAnsi="Arial" w:cs="Arial"/>
              </w:rPr>
              <w:t>te</w:t>
            </w:r>
            <w:r w:rsidRPr="004038C2">
              <w:rPr>
                <w:rFonts w:ascii="Arial" w:eastAsia="Tahoma" w:hAnsi="Arial" w:cs="Arial"/>
              </w:rPr>
              <w:tab/>
              <w:t>of</w:t>
            </w:r>
            <w:r w:rsidRPr="004038C2">
              <w:rPr>
                <w:rFonts w:ascii="Arial" w:eastAsia="Tahoma" w:hAnsi="Arial" w:cs="Arial"/>
              </w:rPr>
              <w:tab/>
              <w:t xml:space="preserve">purchasing </w:t>
            </w:r>
            <w:r w:rsidRPr="004038C2">
              <w:rPr>
                <w:rFonts w:ascii="Arial" w:eastAsia="Tahoma" w:hAnsi="Arial" w:cs="Arial"/>
                <w:spacing w:val="2"/>
              </w:rPr>
              <w:t>o</w:t>
            </w:r>
            <w:r w:rsidRPr="004038C2">
              <w:rPr>
                <w:rFonts w:ascii="Arial" w:eastAsia="Tahoma" w:hAnsi="Arial" w:cs="Arial"/>
              </w:rPr>
              <w:t>f t</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1"/>
              </w:rPr>
              <w:t>e</w:t>
            </w:r>
            <w:r w:rsidRPr="004038C2">
              <w:rPr>
                <w:rFonts w:ascii="Arial" w:eastAsia="Tahoma" w:hAnsi="Arial" w:cs="Arial"/>
              </w:rPr>
              <w:t>r</w:t>
            </w:r>
            <w:r w:rsidRPr="004038C2">
              <w:rPr>
                <w:rFonts w:ascii="Arial" w:eastAsia="Tahoma" w:hAnsi="Arial" w:cs="Arial"/>
                <w:spacing w:val="-6"/>
              </w:rPr>
              <w:t xml:space="preserve"> </w:t>
            </w:r>
            <w:r w:rsidRPr="004038C2">
              <w:rPr>
                <w:rFonts w:ascii="Arial" w:eastAsia="Tahoma" w:hAnsi="Arial" w:cs="Arial"/>
              </w:rPr>
              <w:t>do</w:t>
            </w:r>
            <w:r w:rsidRPr="004038C2">
              <w:rPr>
                <w:rFonts w:ascii="Arial" w:eastAsia="Tahoma" w:hAnsi="Arial" w:cs="Arial"/>
                <w:spacing w:val="-1"/>
              </w:rPr>
              <w:t>cu</w:t>
            </w:r>
            <w:r w:rsidRPr="004038C2">
              <w:rPr>
                <w:rFonts w:ascii="Arial" w:eastAsia="Tahoma" w:hAnsi="Arial" w:cs="Arial"/>
                <w:spacing w:val="1"/>
              </w:rPr>
              <w:t>m</w:t>
            </w:r>
            <w:r w:rsidRPr="004038C2">
              <w:rPr>
                <w:rFonts w:ascii="Arial" w:eastAsia="Tahoma" w:hAnsi="Arial" w:cs="Arial"/>
                <w:spacing w:val="3"/>
              </w:rPr>
              <w:t>e</w:t>
            </w:r>
            <w:r w:rsidRPr="004038C2">
              <w:rPr>
                <w:rFonts w:ascii="Arial" w:eastAsia="Tahoma" w:hAnsi="Arial" w:cs="Arial"/>
                <w:spacing w:val="-1"/>
              </w:rPr>
              <w:t>n</w:t>
            </w:r>
            <w:r w:rsidRPr="004038C2">
              <w:rPr>
                <w:rFonts w:ascii="Arial" w:eastAsia="Tahoma" w:hAnsi="Arial" w:cs="Arial"/>
              </w:rPr>
              <w:t>t</w:t>
            </w:r>
          </w:p>
        </w:tc>
        <w:tc>
          <w:tcPr>
            <w:tcW w:w="4697" w:type="dxa"/>
            <w:tcBorders>
              <w:top w:val="single" w:sz="3" w:space="0" w:color="000000"/>
              <w:left w:val="single" w:sz="3" w:space="0" w:color="000000"/>
              <w:bottom w:val="single" w:sz="3" w:space="0" w:color="000000"/>
              <w:right w:val="single" w:sz="3" w:space="0" w:color="000000"/>
            </w:tcBorders>
          </w:tcPr>
          <w:p w:rsidR="006F7A22" w:rsidRPr="004057DA" w:rsidRDefault="006F7A22" w:rsidP="00126F4C">
            <w:pPr>
              <w:pStyle w:val="NoSpacing"/>
              <w:rPr>
                <w:rFonts w:ascii="Arial" w:eastAsia="Tahoma" w:hAnsi="Arial" w:cs="Arial"/>
              </w:rPr>
            </w:pPr>
            <w:r>
              <w:rPr>
                <w:rFonts w:ascii="Arial" w:hAnsi="Arial" w:cs="Arial"/>
                <w:b/>
              </w:rPr>
              <w:t>07/06/2018</w:t>
            </w:r>
          </w:p>
        </w:tc>
      </w:tr>
      <w:tr w:rsidR="006F7A22" w:rsidRPr="004038C2" w:rsidTr="00126F4C">
        <w:trPr>
          <w:trHeight w:hRule="exact" w:val="637"/>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rPr>
              <w:t>8</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spacing w:val="-1"/>
              </w:rPr>
              <w:t>L</w:t>
            </w:r>
            <w:r w:rsidRPr="004038C2">
              <w:rPr>
                <w:rFonts w:ascii="Arial" w:eastAsia="Tahoma" w:hAnsi="Arial" w:cs="Arial"/>
                <w:spacing w:val="1"/>
              </w:rPr>
              <w:t>a</w:t>
            </w:r>
            <w:r w:rsidRPr="004038C2">
              <w:rPr>
                <w:rFonts w:ascii="Arial" w:eastAsia="Tahoma" w:hAnsi="Arial" w:cs="Arial"/>
              </w:rPr>
              <w:t>st</w:t>
            </w:r>
            <w:r w:rsidRPr="004038C2">
              <w:rPr>
                <w:rFonts w:ascii="Arial" w:eastAsia="Tahoma" w:hAnsi="Arial" w:cs="Arial"/>
                <w:spacing w:val="22"/>
              </w:rPr>
              <w:t xml:space="preserve"> </w:t>
            </w:r>
            <w:r w:rsidRPr="004038C2">
              <w:rPr>
                <w:rFonts w:ascii="Arial" w:eastAsia="Tahoma" w:hAnsi="Arial" w:cs="Arial"/>
              </w:rPr>
              <w:t>d</w:t>
            </w:r>
            <w:r w:rsidRPr="004038C2">
              <w:rPr>
                <w:rFonts w:ascii="Arial" w:eastAsia="Tahoma" w:hAnsi="Arial" w:cs="Arial"/>
                <w:spacing w:val="1"/>
              </w:rPr>
              <w:t>a</w:t>
            </w:r>
            <w:r w:rsidRPr="004038C2">
              <w:rPr>
                <w:rFonts w:ascii="Arial" w:eastAsia="Tahoma" w:hAnsi="Arial" w:cs="Arial"/>
              </w:rPr>
              <w:t>te</w:t>
            </w:r>
            <w:r w:rsidRPr="004038C2">
              <w:rPr>
                <w:rFonts w:ascii="Arial" w:eastAsia="Tahoma" w:hAnsi="Arial" w:cs="Arial"/>
                <w:spacing w:val="23"/>
              </w:rPr>
              <w:t xml:space="preserve"> </w:t>
            </w:r>
            <w:r w:rsidRPr="004038C2">
              <w:rPr>
                <w:rFonts w:ascii="Arial" w:eastAsia="Tahoma" w:hAnsi="Arial" w:cs="Arial"/>
                <w:spacing w:val="1"/>
              </w:rPr>
              <w:t>a</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23"/>
              </w:rPr>
              <w:t xml:space="preserve"> </w:t>
            </w:r>
            <w:r w:rsidRPr="004038C2">
              <w:rPr>
                <w:rFonts w:ascii="Arial" w:eastAsia="Tahoma" w:hAnsi="Arial" w:cs="Arial"/>
              </w:rPr>
              <w:t>ti</w:t>
            </w:r>
            <w:r w:rsidRPr="004038C2">
              <w:rPr>
                <w:rFonts w:ascii="Arial" w:eastAsia="Tahoma" w:hAnsi="Arial" w:cs="Arial"/>
                <w:spacing w:val="1"/>
              </w:rPr>
              <w:t>m</w:t>
            </w:r>
            <w:r w:rsidRPr="004038C2">
              <w:rPr>
                <w:rFonts w:ascii="Arial" w:eastAsia="Tahoma" w:hAnsi="Arial" w:cs="Arial"/>
              </w:rPr>
              <w:t>e</w:t>
            </w:r>
            <w:r w:rsidRPr="004038C2">
              <w:rPr>
                <w:rFonts w:ascii="Arial" w:eastAsia="Tahoma" w:hAnsi="Arial" w:cs="Arial"/>
                <w:spacing w:val="25"/>
              </w:rPr>
              <w:t xml:space="preserve"> </w:t>
            </w:r>
            <w:r w:rsidRPr="004038C2">
              <w:rPr>
                <w:rFonts w:ascii="Arial" w:eastAsia="Tahoma" w:hAnsi="Arial" w:cs="Arial"/>
              </w:rPr>
              <w:t>of</w:t>
            </w:r>
            <w:r w:rsidRPr="004038C2">
              <w:rPr>
                <w:rFonts w:ascii="Arial" w:eastAsia="Tahoma" w:hAnsi="Arial" w:cs="Arial"/>
                <w:spacing w:val="25"/>
              </w:rPr>
              <w:t xml:space="preserve"> </w:t>
            </w:r>
            <w:r w:rsidRPr="004038C2">
              <w:rPr>
                <w:rFonts w:ascii="Arial" w:eastAsia="Tahoma" w:hAnsi="Arial" w:cs="Arial"/>
              </w:rPr>
              <w:t>s</w:t>
            </w:r>
            <w:r w:rsidRPr="004038C2">
              <w:rPr>
                <w:rFonts w:ascii="Arial" w:eastAsia="Tahoma" w:hAnsi="Arial" w:cs="Arial"/>
                <w:spacing w:val="2"/>
              </w:rPr>
              <w:t>u</w:t>
            </w:r>
            <w:r w:rsidRPr="004038C2">
              <w:rPr>
                <w:rFonts w:ascii="Arial" w:eastAsia="Tahoma" w:hAnsi="Arial" w:cs="Arial"/>
                <w:spacing w:val="3"/>
              </w:rPr>
              <w:t>b</w:t>
            </w:r>
            <w:r w:rsidRPr="004038C2">
              <w:rPr>
                <w:rFonts w:ascii="Arial" w:eastAsia="Tahoma" w:hAnsi="Arial" w:cs="Arial"/>
                <w:spacing w:val="1"/>
              </w:rPr>
              <w:t>m</w:t>
            </w:r>
            <w:r w:rsidRPr="004038C2">
              <w:rPr>
                <w:rFonts w:ascii="Arial" w:eastAsia="Tahoma" w:hAnsi="Arial" w:cs="Arial"/>
              </w:rPr>
              <w:t>ission of</w:t>
            </w:r>
            <w:r w:rsidRPr="004038C2">
              <w:rPr>
                <w:rFonts w:ascii="Arial" w:eastAsia="Tahoma" w:hAnsi="Arial" w:cs="Arial"/>
                <w:spacing w:val="-3"/>
              </w:rPr>
              <w:t xml:space="preserve"> </w:t>
            </w:r>
            <w:r w:rsidRPr="004038C2">
              <w:rPr>
                <w:rFonts w:ascii="Arial" w:eastAsia="Tahoma" w:hAnsi="Arial" w:cs="Arial"/>
                <w:spacing w:val="1"/>
              </w:rPr>
              <w:t>e</w:t>
            </w:r>
            <w:r w:rsidRPr="004038C2">
              <w:rPr>
                <w:rFonts w:ascii="Arial" w:eastAsia="Tahoma" w:hAnsi="Arial" w:cs="Arial"/>
              </w:rPr>
              <w:t>l</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rPr>
              <w:t>tr</w:t>
            </w:r>
            <w:r w:rsidRPr="004038C2">
              <w:rPr>
                <w:rFonts w:ascii="Arial" w:eastAsia="Tahoma" w:hAnsi="Arial" w:cs="Arial"/>
                <w:spacing w:val="2"/>
              </w:rPr>
              <w:t>o</w:t>
            </w:r>
            <w:r w:rsidRPr="004038C2">
              <w:rPr>
                <w:rFonts w:ascii="Arial" w:eastAsia="Tahoma" w:hAnsi="Arial" w:cs="Arial"/>
                <w:spacing w:val="-1"/>
              </w:rPr>
              <w:t>n</w:t>
            </w:r>
            <w:r w:rsidRPr="004038C2">
              <w:rPr>
                <w:rFonts w:ascii="Arial" w:eastAsia="Tahoma" w:hAnsi="Arial" w:cs="Arial"/>
              </w:rPr>
              <w:t>ic</w:t>
            </w:r>
            <w:r w:rsidRPr="004038C2">
              <w:rPr>
                <w:rFonts w:ascii="Arial" w:eastAsia="Tahoma" w:hAnsi="Arial" w:cs="Arial"/>
                <w:spacing w:val="-9"/>
              </w:rPr>
              <w:t xml:space="preserve"> </w:t>
            </w:r>
            <w:r w:rsidRPr="004038C2">
              <w:rPr>
                <w:rFonts w:ascii="Arial" w:eastAsia="Tahoma" w:hAnsi="Arial" w:cs="Arial"/>
              </w:rPr>
              <w:t>bid</w:t>
            </w:r>
          </w:p>
        </w:tc>
        <w:tc>
          <w:tcPr>
            <w:tcW w:w="4697" w:type="dxa"/>
            <w:tcBorders>
              <w:top w:val="single" w:sz="3" w:space="0" w:color="000000"/>
              <w:left w:val="single" w:sz="3" w:space="0" w:color="000000"/>
              <w:bottom w:val="single" w:sz="3" w:space="0" w:color="000000"/>
              <w:right w:val="single" w:sz="3" w:space="0" w:color="000000"/>
            </w:tcBorders>
          </w:tcPr>
          <w:p w:rsidR="006F7A22" w:rsidRPr="004057DA" w:rsidRDefault="006F7A22" w:rsidP="00126F4C">
            <w:pPr>
              <w:pStyle w:val="NoSpacing"/>
              <w:rPr>
                <w:rFonts w:ascii="Arial" w:eastAsia="Tahoma" w:hAnsi="Arial" w:cs="Arial"/>
              </w:rPr>
            </w:pPr>
            <w:r>
              <w:rPr>
                <w:rFonts w:ascii="Arial" w:hAnsi="Arial" w:cs="Arial"/>
                <w:b/>
              </w:rPr>
              <w:t>12</w:t>
            </w:r>
            <w:r w:rsidRPr="004057DA">
              <w:rPr>
                <w:rFonts w:ascii="Arial" w:hAnsi="Arial" w:cs="Arial"/>
                <w:b/>
              </w:rPr>
              <w:t xml:space="preserve">/06/2018 at </w:t>
            </w:r>
            <w:r>
              <w:rPr>
                <w:rFonts w:ascii="Arial" w:hAnsi="Arial" w:cs="Arial"/>
                <w:b/>
              </w:rPr>
              <w:t>14</w:t>
            </w:r>
            <w:r w:rsidRPr="004057DA">
              <w:rPr>
                <w:rFonts w:ascii="Arial" w:hAnsi="Arial" w:cs="Arial"/>
                <w:b/>
              </w:rPr>
              <w:t>.00 Hrs</w:t>
            </w:r>
          </w:p>
        </w:tc>
      </w:tr>
      <w:tr w:rsidR="006F7A22" w:rsidRPr="004038C2" w:rsidTr="00126F4C">
        <w:trPr>
          <w:trHeight w:hRule="exact" w:val="394"/>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rPr>
              <w:t>9</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spacing w:val="1"/>
              </w:rPr>
              <w:t>O</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7"/>
              </w:rPr>
              <w:t xml:space="preserve"> </w:t>
            </w:r>
            <w:r w:rsidRPr="004038C2">
              <w:rPr>
                <w:rFonts w:ascii="Arial" w:eastAsia="Tahoma" w:hAnsi="Arial" w:cs="Arial"/>
                <w:spacing w:val="2"/>
              </w:rPr>
              <w:t>o</w:t>
            </w:r>
            <w:r w:rsidRPr="004038C2">
              <w:rPr>
                <w:rFonts w:ascii="Arial" w:eastAsia="Tahoma" w:hAnsi="Arial" w:cs="Arial"/>
              </w:rPr>
              <w:t>f</w:t>
            </w:r>
            <w:r w:rsidRPr="004038C2">
              <w:rPr>
                <w:rFonts w:ascii="Arial" w:eastAsia="Tahoma" w:hAnsi="Arial" w:cs="Arial"/>
                <w:spacing w:val="-1"/>
              </w:rPr>
              <w:t xml:space="preserve"> T</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spacing w:val="2"/>
              </w:rPr>
              <w:t>h</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c</w:t>
            </w:r>
            <w:r w:rsidRPr="004038C2">
              <w:rPr>
                <w:rFonts w:ascii="Arial" w:eastAsia="Tahoma" w:hAnsi="Arial" w:cs="Arial"/>
                <w:spacing w:val="1"/>
              </w:rPr>
              <w:t>a</w:t>
            </w:r>
            <w:r w:rsidRPr="004038C2">
              <w:rPr>
                <w:rFonts w:ascii="Arial" w:eastAsia="Tahoma" w:hAnsi="Arial" w:cs="Arial"/>
              </w:rPr>
              <w:t>l</w:t>
            </w:r>
            <w:r w:rsidRPr="004038C2">
              <w:rPr>
                <w:rFonts w:ascii="Arial" w:eastAsia="Tahoma" w:hAnsi="Arial" w:cs="Arial"/>
                <w:spacing w:val="-8"/>
              </w:rPr>
              <w:t xml:space="preserve"> </w:t>
            </w:r>
            <w:r w:rsidRPr="004038C2">
              <w:rPr>
                <w:rFonts w:ascii="Arial" w:eastAsia="Tahoma" w:hAnsi="Arial" w:cs="Arial"/>
                <w:spacing w:val="3"/>
              </w:rPr>
              <w:t>b</w:t>
            </w:r>
            <w:r w:rsidRPr="004038C2">
              <w:rPr>
                <w:rFonts w:ascii="Arial" w:eastAsia="Tahoma" w:hAnsi="Arial" w:cs="Arial"/>
              </w:rPr>
              <w:t>id</w:t>
            </w:r>
          </w:p>
        </w:tc>
        <w:tc>
          <w:tcPr>
            <w:tcW w:w="4697" w:type="dxa"/>
            <w:tcBorders>
              <w:top w:val="single" w:sz="3" w:space="0" w:color="000000"/>
              <w:left w:val="single" w:sz="3" w:space="0" w:color="000000"/>
              <w:bottom w:val="single" w:sz="3" w:space="0" w:color="000000"/>
              <w:right w:val="single" w:sz="3" w:space="0" w:color="000000"/>
            </w:tcBorders>
          </w:tcPr>
          <w:p w:rsidR="006F7A22" w:rsidRPr="004057DA" w:rsidRDefault="00743E54" w:rsidP="00126F4C">
            <w:pPr>
              <w:pStyle w:val="NoSpacing"/>
              <w:rPr>
                <w:rFonts w:ascii="Arial" w:eastAsia="Tahoma" w:hAnsi="Arial" w:cs="Arial"/>
              </w:rPr>
            </w:pPr>
            <w:r>
              <w:rPr>
                <w:rFonts w:ascii="Arial" w:hAnsi="Arial" w:cs="Arial"/>
                <w:b/>
              </w:rPr>
              <w:t>12/06/2018 at 15</w:t>
            </w:r>
            <w:r w:rsidR="006F7A22" w:rsidRPr="004057DA">
              <w:rPr>
                <w:rFonts w:ascii="Arial" w:hAnsi="Arial" w:cs="Arial"/>
                <w:b/>
              </w:rPr>
              <w:t>.30 Hrs</w:t>
            </w:r>
          </w:p>
        </w:tc>
      </w:tr>
      <w:tr w:rsidR="006F7A22" w:rsidRPr="004038C2" w:rsidTr="00126F4C">
        <w:trPr>
          <w:trHeight w:hRule="exact" w:val="494"/>
        </w:trPr>
        <w:tc>
          <w:tcPr>
            <w:tcW w:w="888"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spacing w:val="1"/>
              </w:rPr>
              <w:t>10</w:t>
            </w:r>
          </w:p>
        </w:tc>
        <w:tc>
          <w:tcPr>
            <w:tcW w:w="3269"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sidRPr="004038C2">
              <w:rPr>
                <w:rFonts w:ascii="Arial" w:eastAsia="Tahoma" w:hAnsi="Arial" w:cs="Arial"/>
                <w:spacing w:val="1"/>
              </w:rPr>
              <w:t>O</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7"/>
              </w:rPr>
              <w:t xml:space="preserve"> </w:t>
            </w:r>
            <w:r w:rsidRPr="004038C2">
              <w:rPr>
                <w:rFonts w:ascii="Arial" w:eastAsia="Tahoma" w:hAnsi="Arial" w:cs="Arial"/>
                <w:spacing w:val="2"/>
              </w:rPr>
              <w:t>o</w:t>
            </w:r>
            <w:r w:rsidRPr="004038C2">
              <w:rPr>
                <w:rFonts w:ascii="Arial" w:eastAsia="Tahoma" w:hAnsi="Arial" w:cs="Arial"/>
              </w:rPr>
              <w:t>f</w:t>
            </w:r>
            <w:r w:rsidRPr="004038C2">
              <w:rPr>
                <w:rFonts w:ascii="Arial" w:eastAsia="Tahoma" w:hAnsi="Arial" w:cs="Arial"/>
                <w:spacing w:val="-3"/>
              </w:rPr>
              <w:t xml:space="preserve"> </w:t>
            </w:r>
            <w:r w:rsidRPr="004038C2">
              <w:rPr>
                <w:rFonts w:ascii="Arial" w:eastAsia="Tahoma" w:hAnsi="Arial" w:cs="Arial"/>
                <w:spacing w:val="2"/>
              </w:rPr>
              <w:t>F</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spacing w:val="1"/>
              </w:rPr>
              <w:t>a</w:t>
            </w:r>
            <w:r w:rsidRPr="004038C2">
              <w:rPr>
                <w:rFonts w:ascii="Arial" w:eastAsia="Tahoma" w:hAnsi="Arial" w:cs="Arial"/>
                <w:spacing w:val="2"/>
              </w:rPr>
              <w:t>n</w:t>
            </w:r>
            <w:r w:rsidRPr="004038C2">
              <w:rPr>
                <w:rFonts w:ascii="Arial" w:eastAsia="Tahoma" w:hAnsi="Arial" w:cs="Arial"/>
                <w:spacing w:val="-1"/>
              </w:rPr>
              <w:t>c</w:t>
            </w:r>
            <w:r w:rsidRPr="004038C2">
              <w:rPr>
                <w:rFonts w:ascii="Arial" w:eastAsia="Tahoma" w:hAnsi="Arial" w:cs="Arial"/>
              </w:rPr>
              <w:t>i</w:t>
            </w:r>
            <w:r w:rsidRPr="004038C2">
              <w:rPr>
                <w:rFonts w:ascii="Arial" w:eastAsia="Tahoma" w:hAnsi="Arial" w:cs="Arial"/>
                <w:spacing w:val="1"/>
              </w:rPr>
              <w:t>a</w:t>
            </w:r>
            <w:r w:rsidRPr="004038C2">
              <w:rPr>
                <w:rFonts w:ascii="Arial" w:eastAsia="Tahoma" w:hAnsi="Arial" w:cs="Arial"/>
              </w:rPr>
              <w:t>l</w:t>
            </w:r>
            <w:r w:rsidRPr="004038C2">
              <w:rPr>
                <w:rFonts w:ascii="Arial" w:eastAsia="Tahoma" w:hAnsi="Arial" w:cs="Arial"/>
                <w:spacing w:val="-8"/>
              </w:rPr>
              <w:t xml:space="preserve"> </w:t>
            </w:r>
            <w:r w:rsidRPr="004038C2">
              <w:rPr>
                <w:rFonts w:ascii="Arial" w:eastAsia="Tahoma" w:hAnsi="Arial" w:cs="Arial"/>
              </w:rPr>
              <w:t>Bid</w:t>
            </w:r>
          </w:p>
        </w:tc>
        <w:tc>
          <w:tcPr>
            <w:tcW w:w="4697" w:type="dxa"/>
            <w:tcBorders>
              <w:top w:val="single" w:sz="3" w:space="0" w:color="000000"/>
              <w:left w:val="single" w:sz="3" w:space="0" w:color="000000"/>
              <w:bottom w:val="single" w:sz="3" w:space="0" w:color="000000"/>
              <w:right w:val="single" w:sz="3" w:space="0" w:color="000000"/>
            </w:tcBorders>
          </w:tcPr>
          <w:p w:rsidR="006F7A22" w:rsidRPr="004038C2" w:rsidRDefault="006F7A22" w:rsidP="00126F4C">
            <w:pPr>
              <w:pStyle w:val="NoSpacing"/>
              <w:rPr>
                <w:rFonts w:ascii="Arial" w:eastAsia="Tahoma" w:hAnsi="Arial" w:cs="Arial"/>
              </w:rPr>
            </w:pPr>
            <w:r>
              <w:rPr>
                <w:rFonts w:ascii="Arial" w:eastAsia="Tahoma" w:hAnsi="Arial" w:cs="Arial"/>
              </w:rPr>
              <w:t>Will be informed</w:t>
            </w:r>
          </w:p>
        </w:tc>
      </w:tr>
    </w:tbl>
    <w:p w:rsidR="00135DD8" w:rsidRPr="00782E38" w:rsidRDefault="00135DD8" w:rsidP="006175F4">
      <w:pPr>
        <w:pStyle w:val="NoSpacing"/>
        <w:rPr>
          <w:rFonts w:ascii="Arial" w:hAnsi="Arial" w:cs="Arial"/>
        </w:rPr>
      </w:pPr>
    </w:p>
    <w:p w:rsidR="001478C3" w:rsidRPr="00782E38" w:rsidRDefault="001478C3" w:rsidP="00B70AA9">
      <w:pPr>
        <w:jc w:val="both"/>
        <w:rPr>
          <w:rFonts w:ascii="Arial" w:hAnsi="Arial" w:cs="Arial"/>
        </w:rPr>
      </w:pPr>
    </w:p>
    <w:p w:rsidR="006F7A22" w:rsidRDefault="006F7A22" w:rsidP="00B70AA9">
      <w:pPr>
        <w:jc w:val="both"/>
        <w:rPr>
          <w:rFonts w:ascii="Arial" w:hAnsi="Arial" w:cs="Arial"/>
        </w:rPr>
      </w:pPr>
    </w:p>
    <w:p w:rsidR="00135DD8" w:rsidRPr="00782E38" w:rsidRDefault="00135DD8" w:rsidP="00B70AA9">
      <w:pPr>
        <w:jc w:val="both"/>
        <w:rPr>
          <w:rFonts w:ascii="Arial" w:hAnsi="Arial" w:cs="Arial"/>
          <w:sz w:val="24"/>
          <w:szCs w:val="24"/>
        </w:rPr>
      </w:pPr>
      <w:r w:rsidRPr="00782E38">
        <w:rPr>
          <w:rFonts w:ascii="Arial" w:hAnsi="Arial" w:cs="Arial"/>
        </w:rPr>
        <w:lastRenderedPageBreak/>
        <w:t xml:space="preserve">Sealed tenders are invited (in 2 COVER system) by The Director, NCBS, at </w:t>
      </w:r>
      <w:r w:rsidR="00440277" w:rsidRPr="00782E38">
        <w:rPr>
          <w:rFonts w:ascii="Arial" w:hAnsi="Arial" w:cs="Arial"/>
        </w:rPr>
        <w:t>office of</w:t>
      </w:r>
      <w:r w:rsidR="00BB5D55" w:rsidRPr="00782E38">
        <w:rPr>
          <w:rFonts w:ascii="Arial" w:hAnsi="Arial" w:cs="Arial"/>
        </w:rPr>
        <w:t xml:space="preserve"> Head SE&amp;M </w:t>
      </w:r>
      <w:r w:rsidR="00B70AA9" w:rsidRPr="00782E38">
        <w:rPr>
          <w:rFonts w:ascii="Arial" w:hAnsi="Arial" w:cs="Arial"/>
        </w:rPr>
        <w:t>from experienced vendo</w:t>
      </w:r>
      <w:r w:rsidRPr="00782E38">
        <w:rPr>
          <w:rFonts w:ascii="Arial" w:hAnsi="Arial" w:cs="Arial"/>
        </w:rPr>
        <w:t xml:space="preserve">rs in </w:t>
      </w:r>
      <w:r w:rsidR="00B70AA9" w:rsidRPr="00782E38">
        <w:rPr>
          <w:rFonts w:ascii="Arial" w:hAnsi="Arial" w:cs="Arial"/>
          <w:sz w:val="24"/>
          <w:szCs w:val="24"/>
        </w:rPr>
        <w:t xml:space="preserve">of EPABX System, Telephone Lines, Access control system and Gas lines. </w:t>
      </w:r>
      <w:r w:rsidRPr="00782E38">
        <w:rPr>
          <w:rFonts w:ascii="Arial" w:hAnsi="Arial" w:cs="Arial"/>
        </w:rPr>
        <w:t>Agency/Contractor who has done similar type of work with proven technical and financial capacity, possessing required infrastructure for the above work only will be considered.</w:t>
      </w:r>
    </w:p>
    <w:p w:rsidR="00135DD8" w:rsidRPr="00782E38" w:rsidRDefault="00135DD8" w:rsidP="006175F4">
      <w:pPr>
        <w:pStyle w:val="NoSpacing"/>
        <w:jc w:val="both"/>
        <w:rPr>
          <w:rFonts w:ascii="Arial" w:hAnsi="Arial" w:cs="Arial"/>
          <w:b/>
        </w:rPr>
      </w:pPr>
      <w:r w:rsidRPr="00782E38">
        <w:rPr>
          <w:rFonts w:ascii="Arial" w:hAnsi="Arial" w:cs="Arial"/>
        </w:rPr>
        <w:t>Tender documents consisting scope of work and set of conditions of contract to be complied with by the tenderers whose tender may be accepted can be obtained</w:t>
      </w:r>
      <w:r w:rsidR="001478C3" w:rsidRPr="00782E38">
        <w:rPr>
          <w:rFonts w:ascii="Arial" w:hAnsi="Arial" w:cs="Arial"/>
        </w:rPr>
        <w:t xml:space="preserve"> from the office of Head-SE</w:t>
      </w:r>
      <w:r w:rsidRPr="00782E38">
        <w:rPr>
          <w:rFonts w:ascii="Arial" w:hAnsi="Arial" w:cs="Arial"/>
        </w:rPr>
        <w:t>&amp;</w:t>
      </w:r>
      <w:r w:rsidR="001478C3" w:rsidRPr="00782E38">
        <w:rPr>
          <w:rFonts w:ascii="Arial" w:hAnsi="Arial" w:cs="Arial"/>
        </w:rPr>
        <w:t>M</w:t>
      </w:r>
      <w:r w:rsidRPr="00782E38">
        <w:rPr>
          <w:rFonts w:ascii="Arial" w:hAnsi="Arial" w:cs="Arial"/>
        </w:rPr>
        <w:t xml:space="preserve"> NCBS on any working day between 10:00 Hours to 16:00 Hours on payment of Rs.500/- in cash (</w:t>
      </w:r>
      <w:r w:rsidR="00BB5D55" w:rsidRPr="00782E38">
        <w:rPr>
          <w:rFonts w:ascii="Arial" w:hAnsi="Arial" w:cs="Arial"/>
        </w:rPr>
        <w:t>non-refundable</w:t>
      </w:r>
      <w:r w:rsidRPr="00782E38">
        <w:rPr>
          <w:rFonts w:ascii="Arial" w:hAnsi="Arial" w:cs="Arial"/>
        </w:rPr>
        <w:t>) from</w:t>
      </w:r>
      <w:r w:rsidR="00BA11EA">
        <w:rPr>
          <w:rFonts w:ascii="Arial" w:hAnsi="Arial" w:cs="Arial"/>
          <w:b/>
          <w:color w:val="FF0000"/>
        </w:rPr>
        <w:t xml:space="preserve"> </w:t>
      </w:r>
      <w:r w:rsidR="00BA11EA">
        <w:rPr>
          <w:rFonts w:ascii="Arial" w:hAnsi="Arial" w:cs="Arial"/>
          <w:b/>
        </w:rPr>
        <w:t>31/05/2018 to 07/06/2018</w:t>
      </w:r>
    </w:p>
    <w:p w:rsidR="00135DD8" w:rsidRPr="00782E38" w:rsidRDefault="00135DD8" w:rsidP="006175F4">
      <w:pPr>
        <w:pStyle w:val="NoSpacing"/>
        <w:jc w:val="both"/>
        <w:rPr>
          <w:rFonts w:ascii="Arial" w:hAnsi="Arial" w:cs="Arial"/>
          <w:b/>
        </w:rPr>
      </w:pPr>
    </w:p>
    <w:p w:rsidR="00135DD8" w:rsidRPr="00782E38" w:rsidRDefault="00135DD8" w:rsidP="006175F4">
      <w:pPr>
        <w:pStyle w:val="NoSpacing"/>
        <w:jc w:val="both"/>
        <w:rPr>
          <w:rFonts w:ascii="Arial" w:hAnsi="Arial" w:cs="Arial"/>
          <w:b/>
          <w:i/>
          <w:u w:val="single"/>
        </w:rPr>
      </w:pPr>
    </w:p>
    <w:p w:rsidR="00135DD8" w:rsidRPr="00782E38" w:rsidRDefault="00135DD8" w:rsidP="006175F4">
      <w:pPr>
        <w:pStyle w:val="NoSpacing"/>
        <w:jc w:val="both"/>
        <w:rPr>
          <w:rFonts w:ascii="Arial" w:hAnsi="Arial" w:cs="Arial"/>
        </w:rPr>
      </w:pPr>
      <w:r w:rsidRPr="00782E38">
        <w:rPr>
          <w:rFonts w:ascii="Arial" w:hAnsi="Arial" w:cs="Arial"/>
          <w:b/>
          <w:i/>
        </w:rPr>
        <w:t>IMPORTANT NOTE</w:t>
      </w:r>
      <w:r w:rsidRPr="00782E38">
        <w:rPr>
          <w:rFonts w:ascii="Arial" w:hAnsi="Arial" w:cs="Arial"/>
        </w:rPr>
        <w:t xml:space="preserve"> </w:t>
      </w:r>
    </w:p>
    <w:p w:rsidR="00135DD8" w:rsidRPr="00782E38" w:rsidRDefault="00135DD8" w:rsidP="006175F4">
      <w:pPr>
        <w:pStyle w:val="NoSpacing"/>
        <w:jc w:val="both"/>
        <w:rPr>
          <w:rFonts w:ascii="Arial" w:hAnsi="Arial" w:cs="Arial"/>
        </w:rPr>
      </w:pPr>
      <w:r w:rsidRPr="00782E38">
        <w:rPr>
          <w:rFonts w:ascii="Arial" w:hAnsi="Arial" w:cs="Arial"/>
        </w:rPr>
        <w:t>All bidders should attend the PRE-BID MEETING on</w:t>
      </w:r>
      <w:r w:rsidR="00BA11EA">
        <w:rPr>
          <w:rFonts w:ascii="Arial" w:hAnsi="Arial" w:cs="Arial"/>
        </w:rPr>
        <w:t xml:space="preserve"> </w:t>
      </w:r>
      <w:r w:rsidR="00BA11EA">
        <w:rPr>
          <w:rFonts w:ascii="Arial" w:hAnsi="Arial" w:cs="Arial"/>
          <w:b/>
        </w:rPr>
        <w:t>08/06</w:t>
      </w:r>
      <w:r w:rsidR="00BA11EA" w:rsidRPr="004057DA">
        <w:rPr>
          <w:rFonts w:ascii="Arial" w:hAnsi="Arial" w:cs="Arial"/>
          <w:b/>
        </w:rPr>
        <w:t>/2018 at 16.30 Hrs</w:t>
      </w:r>
      <w:r w:rsidR="001478C3" w:rsidRPr="00782E38">
        <w:rPr>
          <w:rFonts w:ascii="Arial" w:hAnsi="Arial" w:cs="Arial"/>
        </w:rPr>
        <w:t xml:space="preserve"> in the office of Head-SE</w:t>
      </w:r>
      <w:r w:rsidRPr="00782E38">
        <w:rPr>
          <w:rFonts w:ascii="Arial" w:hAnsi="Arial" w:cs="Arial"/>
        </w:rPr>
        <w:t xml:space="preserve">&amp;M, NCBS. It is important for the vendor to attend the pre-bid meeting to understand the exact requirements </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b/>
        </w:rPr>
        <w:t>TENDER SUBMISSION</w:t>
      </w:r>
    </w:p>
    <w:p w:rsidR="00135DD8" w:rsidRPr="00782E38" w:rsidRDefault="00135DD8" w:rsidP="006175F4">
      <w:pPr>
        <w:pStyle w:val="NoSpacing"/>
        <w:jc w:val="both"/>
        <w:rPr>
          <w:rFonts w:ascii="Arial" w:hAnsi="Arial" w:cs="Arial"/>
        </w:rPr>
      </w:pPr>
      <w:r w:rsidRPr="00782E38">
        <w:rPr>
          <w:rFonts w:ascii="Arial" w:hAnsi="Arial" w:cs="Arial"/>
        </w:rPr>
        <w:t>Tenders shall be submitted in two parts simultaneously in separate sealed covers, super scribed as “COVER-I (Technical Bid)” and “COVER-II (Price Bid)”. Both shall have the tender reference number and name of the work clearly written at the top of the cover. The covers shall have the name / seal of the bidder. Tenders will be received up to</w:t>
      </w:r>
      <w:r w:rsidR="00BA11EA">
        <w:rPr>
          <w:rFonts w:ascii="Arial" w:hAnsi="Arial" w:cs="Arial"/>
        </w:rPr>
        <w:t xml:space="preserve"> </w:t>
      </w:r>
      <w:r w:rsidR="00BA11EA">
        <w:rPr>
          <w:rFonts w:ascii="Arial" w:hAnsi="Arial" w:cs="Arial"/>
          <w:b/>
        </w:rPr>
        <w:t>12</w:t>
      </w:r>
      <w:r w:rsidR="00BA11EA" w:rsidRPr="004057DA">
        <w:rPr>
          <w:rFonts w:ascii="Arial" w:hAnsi="Arial" w:cs="Arial"/>
          <w:b/>
        </w:rPr>
        <w:t xml:space="preserve">/06/2018 at </w:t>
      </w:r>
      <w:r w:rsidR="00BA11EA">
        <w:rPr>
          <w:rFonts w:ascii="Arial" w:hAnsi="Arial" w:cs="Arial"/>
          <w:b/>
        </w:rPr>
        <w:t>14</w:t>
      </w:r>
      <w:r w:rsidR="00BA11EA" w:rsidRPr="004057DA">
        <w:rPr>
          <w:rFonts w:ascii="Arial" w:hAnsi="Arial" w:cs="Arial"/>
          <w:b/>
        </w:rPr>
        <w:t>.00 Hrs</w:t>
      </w:r>
      <w:r w:rsidRPr="00782E38">
        <w:rPr>
          <w:rFonts w:ascii="Arial" w:hAnsi="Arial" w:cs="Arial"/>
        </w:rPr>
        <w:t xml:space="preserve"> </w:t>
      </w:r>
      <w:r w:rsidRPr="00BA11EA">
        <w:rPr>
          <w:rFonts w:ascii="Arial" w:hAnsi="Arial" w:cs="Arial"/>
        </w:rPr>
        <w:t xml:space="preserve">at the </w:t>
      </w:r>
      <w:r w:rsidRPr="00782E38">
        <w:rPr>
          <w:rFonts w:ascii="Arial" w:hAnsi="Arial" w:cs="Arial"/>
        </w:rPr>
        <w:t>above address.</w:t>
      </w:r>
    </w:p>
    <w:p w:rsidR="00135DD8" w:rsidRPr="00782E38" w:rsidRDefault="00135DD8" w:rsidP="006175F4">
      <w:pPr>
        <w:pStyle w:val="NoSpacing"/>
        <w:jc w:val="both"/>
        <w:rPr>
          <w:rFonts w:ascii="Arial" w:hAnsi="Arial" w:cs="Arial"/>
        </w:rPr>
      </w:pPr>
      <w:r w:rsidRPr="00782E38">
        <w:rPr>
          <w:rFonts w:ascii="Arial" w:hAnsi="Arial" w:cs="Arial"/>
        </w:rPr>
        <w:t xml:space="preserve">COVER-I of the tender will be opened on the same day at 15.30 hrs in the presence of attending tenderers. Opening of COVER-II (Price bid) will be intimated only to those tenderers who are qualified after evaluation of Technical Bid. </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b/>
        </w:rPr>
      </w:pPr>
      <w:r w:rsidRPr="00782E38">
        <w:rPr>
          <w:rFonts w:ascii="Arial" w:hAnsi="Arial" w:cs="Arial"/>
          <w:b/>
        </w:rPr>
        <w:t>COVE</w:t>
      </w:r>
      <w:r w:rsidR="00652345" w:rsidRPr="00782E38">
        <w:rPr>
          <w:rFonts w:ascii="Arial" w:hAnsi="Arial" w:cs="Arial"/>
          <w:b/>
        </w:rPr>
        <w:t>R-I shall contain the following</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rPr>
        <w:t xml:space="preserve">EMD as specified above in the form of Demand Draft of a scheduled Bank guaranteed by the Reserve Bank of India, in </w:t>
      </w:r>
      <w:r w:rsidR="00BB5D55" w:rsidRPr="00782E38">
        <w:rPr>
          <w:rFonts w:ascii="Arial" w:hAnsi="Arial" w:cs="Arial"/>
        </w:rPr>
        <w:t>favour</w:t>
      </w:r>
      <w:r w:rsidRPr="00782E38">
        <w:rPr>
          <w:rFonts w:ascii="Arial" w:hAnsi="Arial" w:cs="Arial"/>
        </w:rPr>
        <w:t xml:space="preserve"> of</w:t>
      </w:r>
      <w:r w:rsidR="00BB5D55" w:rsidRPr="00782E38">
        <w:rPr>
          <w:rFonts w:ascii="Arial" w:hAnsi="Arial" w:cs="Arial"/>
        </w:rPr>
        <w:t xml:space="preserve"> NCBS, Payable at Bangalore. </w:t>
      </w:r>
      <w:r w:rsidRPr="00782E38">
        <w:rPr>
          <w:rFonts w:ascii="Arial" w:hAnsi="Arial" w:cs="Arial"/>
        </w:rPr>
        <w:t>Cash or Cheque or any other mode for the EMD will not be accepted.</w:t>
      </w:r>
    </w:p>
    <w:p w:rsidR="00135DD8" w:rsidRPr="00782E38" w:rsidRDefault="00135DD8" w:rsidP="006175F4">
      <w:pPr>
        <w:pStyle w:val="NoSpacing"/>
        <w:jc w:val="both"/>
        <w:rPr>
          <w:rFonts w:ascii="Arial" w:hAnsi="Arial" w:cs="Arial"/>
        </w:rPr>
      </w:pPr>
      <w:r w:rsidRPr="00782E38">
        <w:rPr>
          <w:rFonts w:ascii="Arial" w:hAnsi="Arial" w:cs="Arial"/>
        </w:rPr>
        <w:t>Entire tender doc</w:t>
      </w:r>
      <w:r w:rsidR="003C0E9C" w:rsidRPr="00782E38">
        <w:rPr>
          <w:rFonts w:ascii="Arial" w:hAnsi="Arial" w:cs="Arial"/>
        </w:rPr>
        <w:t>ument (Section I to Section IX</w:t>
      </w:r>
      <w:r w:rsidRPr="00782E38">
        <w:rPr>
          <w:rFonts w:ascii="Arial" w:hAnsi="Arial" w:cs="Arial"/>
        </w:rPr>
        <w:t xml:space="preserve">), duly signed &amp; sealed in every page by the contractor, along with technical information. </w:t>
      </w:r>
    </w:p>
    <w:p w:rsidR="00135DD8" w:rsidRPr="002E6AE1" w:rsidRDefault="00135DD8" w:rsidP="006175F4">
      <w:pPr>
        <w:pStyle w:val="NoSpacing"/>
        <w:jc w:val="both"/>
        <w:rPr>
          <w:rFonts w:ascii="Arial" w:hAnsi="Arial" w:cs="Arial"/>
          <w:b/>
        </w:rPr>
      </w:pPr>
      <w:r w:rsidRPr="00782E38">
        <w:rPr>
          <w:rFonts w:ascii="Arial" w:hAnsi="Arial" w:cs="Arial"/>
        </w:rPr>
        <w:t>A list of works of similar nature and magnitude (One work of value of minimum</w:t>
      </w:r>
      <w:r w:rsidR="002E6AE1">
        <w:rPr>
          <w:rFonts w:ascii="Arial" w:hAnsi="Arial" w:cs="Arial"/>
        </w:rPr>
        <w:t xml:space="preserve"> </w:t>
      </w:r>
      <w:r w:rsidRPr="002E6AE1">
        <w:rPr>
          <w:rFonts w:ascii="Arial" w:hAnsi="Arial" w:cs="Arial"/>
          <w:b/>
        </w:rPr>
        <w:t>Rs.</w:t>
      </w:r>
      <w:r w:rsidR="00D108E9" w:rsidRPr="002E6AE1">
        <w:rPr>
          <w:rFonts w:ascii="Arial" w:hAnsi="Arial" w:cs="Arial"/>
          <w:b/>
        </w:rPr>
        <w:t>19.04</w:t>
      </w:r>
      <w:r w:rsidRPr="002E6AE1">
        <w:rPr>
          <w:rFonts w:ascii="Arial" w:hAnsi="Arial" w:cs="Arial"/>
          <w:b/>
        </w:rPr>
        <w:t xml:space="preserve"> Lakhs or two works of value of minimum</w:t>
      </w:r>
      <w:r w:rsidR="00D108E9" w:rsidRPr="002E6AE1">
        <w:rPr>
          <w:rFonts w:ascii="Arial" w:hAnsi="Arial" w:cs="Arial"/>
          <w:b/>
        </w:rPr>
        <w:t xml:space="preserve"> Rs.14.28</w:t>
      </w:r>
      <w:r w:rsidRPr="002E6AE1">
        <w:rPr>
          <w:rFonts w:ascii="Arial" w:hAnsi="Arial" w:cs="Arial"/>
          <w:b/>
        </w:rPr>
        <w:t xml:space="preserve"> Lakhs each or three works of value of minimum </w:t>
      </w:r>
      <w:r w:rsidR="002E6AE1">
        <w:rPr>
          <w:rFonts w:ascii="Arial" w:hAnsi="Arial" w:cs="Arial"/>
          <w:b/>
        </w:rPr>
        <w:t>Rs.</w:t>
      </w:r>
      <w:r w:rsidR="00D108E9" w:rsidRPr="002E6AE1">
        <w:rPr>
          <w:rFonts w:ascii="Arial" w:hAnsi="Arial" w:cs="Arial"/>
          <w:b/>
        </w:rPr>
        <w:t>9.52</w:t>
      </w:r>
      <w:r w:rsidRPr="002E6AE1">
        <w:rPr>
          <w:rFonts w:ascii="Arial" w:hAnsi="Arial" w:cs="Arial"/>
          <w:b/>
        </w:rPr>
        <w:t xml:space="preserve"> Lakhs each) completed in the last 3 years, with proof.</w:t>
      </w:r>
    </w:p>
    <w:p w:rsidR="00135DD8" w:rsidRPr="00782E38" w:rsidRDefault="00135DD8" w:rsidP="006175F4">
      <w:pPr>
        <w:pStyle w:val="NoSpacing"/>
        <w:jc w:val="both"/>
        <w:rPr>
          <w:rFonts w:ascii="Arial" w:hAnsi="Arial" w:cs="Arial"/>
        </w:rPr>
      </w:pPr>
      <w:r w:rsidRPr="00782E38">
        <w:rPr>
          <w:rFonts w:ascii="Arial" w:hAnsi="Arial" w:cs="Arial"/>
        </w:rPr>
        <w:t>Proof of technical, financial and organizational competence to execute the work of above nature and magnitude.</w:t>
      </w:r>
    </w:p>
    <w:p w:rsidR="00135DD8" w:rsidRPr="00782E38" w:rsidRDefault="00135DD8" w:rsidP="006175F4">
      <w:pPr>
        <w:pStyle w:val="NoSpacing"/>
        <w:jc w:val="both"/>
        <w:rPr>
          <w:rFonts w:ascii="Arial" w:hAnsi="Arial" w:cs="Arial"/>
        </w:rPr>
      </w:pPr>
      <w:r w:rsidRPr="00782E38">
        <w:rPr>
          <w:rFonts w:ascii="Arial" w:hAnsi="Arial" w:cs="Arial"/>
        </w:rPr>
        <w:t>List of works on hand and Reference and contact details of similar completed &amp; ongoing works.</w:t>
      </w:r>
    </w:p>
    <w:p w:rsidR="00135DD8" w:rsidRPr="00782E38" w:rsidRDefault="00135DD8" w:rsidP="006175F4">
      <w:pPr>
        <w:pStyle w:val="NoSpacing"/>
        <w:jc w:val="both"/>
        <w:rPr>
          <w:rFonts w:ascii="Arial" w:hAnsi="Arial" w:cs="Arial"/>
        </w:rPr>
      </w:pPr>
      <w:r w:rsidRPr="00782E38">
        <w:rPr>
          <w:rFonts w:ascii="Arial" w:hAnsi="Arial" w:cs="Arial"/>
        </w:rPr>
        <w:t>Latest work experience certificate with respect to execution of similar works issued by client</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b/>
        </w:rPr>
      </w:pPr>
      <w:r w:rsidRPr="00782E38">
        <w:rPr>
          <w:rFonts w:ascii="Arial" w:hAnsi="Arial" w:cs="Arial"/>
          <w:b/>
        </w:rPr>
        <w:t>COVER-I</w:t>
      </w:r>
      <w:r w:rsidR="00652345" w:rsidRPr="00782E38">
        <w:rPr>
          <w:rFonts w:ascii="Arial" w:hAnsi="Arial" w:cs="Arial"/>
          <w:b/>
        </w:rPr>
        <w:t>I- Shall contain the following</w:t>
      </w:r>
    </w:p>
    <w:p w:rsidR="00135DD8" w:rsidRPr="00782E38" w:rsidRDefault="00135DD8" w:rsidP="006175F4">
      <w:pPr>
        <w:pStyle w:val="NoSpacing"/>
        <w:jc w:val="both"/>
        <w:rPr>
          <w:rFonts w:ascii="Arial" w:hAnsi="Arial" w:cs="Arial"/>
        </w:rPr>
      </w:pPr>
    </w:p>
    <w:p w:rsidR="00135DD8" w:rsidRPr="00782E38" w:rsidRDefault="00546F2A" w:rsidP="006175F4">
      <w:pPr>
        <w:pStyle w:val="NoSpacing"/>
        <w:jc w:val="both"/>
        <w:rPr>
          <w:rFonts w:ascii="Arial" w:hAnsi="Arial" w:cs="Arial"/>
        </w:rPr>
      </w:pPr>
      <w:r>
        <w:rPr>
          <w:rFonts w:ascii="Arial" w:hAnsi="Arial" w:cs="Arial"/>
        </w:rPr>
        <w:t>P</w:t>
      </w:r>
      <w:r w:rsidR="00F465EC">
        <w:rPr>
          <w:rFonts w:ascii="Arial" w:hAnsi="Arial" w:cs="Arial"/>
        </w:rPr>
        <w:t xml:space="preserve">rice bid </w:t>
      </w:r>
      <w:r w:rsidR="00135DD8" w:rsidRPr="00782E38">
        <w:rPr>
          <w:rFonts w:ascii="Arial" w:hAnsi="Arial" w:cs="Arial"/>
        </w:rPr>
        <w:t>fully filled, as per the given format</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rPr>
        <w:t xml:space="preserve">If clarifications are sought by the contractor during the bidding period, the same should be in writing. Both the clarifications from the tenderer and the response to the clarifications from </w:t>
      </w:r>
      <w:r w:rsidRPr="00782E38">
        <w:rPr>
          <w:rFonts w:ascii="Arial" w:hAnsi="Arial" w:cs="Arial"/>
          <w:b/>
        </w:rPr>
        <w:t>NCBS</w:t>
      </w:r>
      <w:r w:rsidRPr="00782E38">
        <w:rPr>
          <w:rFonts w:ascii="Arial" w:hAnsi="Arial" w:cs="Arial"/>
        </w:rPr>
        <w:t xml:space="preserve"> should be in writing and all such correspondences should be enclosed along with </w:t>
      </w:r>
      <w:r w:rsidRPr="00782E38">
        <w:rPr>
          <w:rFonts w:ascii="Arial" w:hAnsi="Arial" w:cs="Arial"/>
          <w:b/>
        </w:rPr>
        <w:t>COVER-I</w:t>
      </w:r>
      <w:r w:rsidRPr="00782E38">
        <w:rPr>
          <w:rFonts w:ascii="Arial" w:hAnsi="Arial" w:cs="Arial"/>
        </w:rPr>
        <w:t>.</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rPr>
        <w:t xml:space="preserve">Director, </w:t>
      </w:r>
      <w:r w:rsidRPr="00782E38">
        <w:rPr>
          <w:rFonts w:ascii="Arial" w:hAnsi="Arial" w:cs="Arial"/>
          <w:b/>
        </w:rPr>
        <w:t>NCBS</w:t>
      </w:r>
      <w:r w:rsidRPr="00782E38">
        <w:rPr>
          <w:rFonts w:ascii="Arial" w:hAnsi="Arial" w:cs="Arial"/>
        </w:rPr>
        <w:t xml:space="preserve"> does not bind himself to accept the lowest or any other tender, and reserves the authority to reject any or all the tenders or to allot parts of the works to different agencies without assigning any reason thereof.</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b/>
          <w:u w:val="single"/>
        </w:rPr>
        <w:t>NOTE:</w:t>
      </w:r>
      <w:r w:rsidRPr="00782E38">
        <w:rPr>
          <w:rFonts w:ascii="Arial" w:hAnsi="Arial" w:cs="Arial"/>
        </w:rPr>
        <w:t xml:space="preserve"> Each and every page of the </w:t>
      </w:r>
      <w:r w:rsidR="00546F2A">
        <w:rPr>
          <w:rFonts w:ascii="Arial" w:hAnsi="Arial" w:cs="Arial"/>
        </w:rPr>
        <w:t>offered bid shall bear the date,</w:t>
      </w:r>
      <w:r w:rsidRPr="00782E38">
        <w:rPr>
          <w:rFonts w:ascii="Arial" w:hAnsi="Arial" w:cs="Arial"/>
        </w:rPr>
        <w:t xml:space="preserve"> signature and seal of the contractor</w:t>
      </w:r>
    </w:p>
    <w:p w:rsidR="00135DD8" w:rsidRPr="00782E38" w:rsidRDefault="00135DD8" w:rsidP="006175F4">
      <w:pPr>
        <w:pStyle w:val="NoSpacing"/>
        <w:jc w:val="both"/>
        <w:rPr>
          <w:rFonts w:ascii="Arial" w:hAnsi="Arial" w:cs="Arial"/>
          <w:b/>
        </w:rPr>
      </w:pPr>
    </w:p>
    <w:p w:rsidR="00135DD8" w:rsidRPr="00782E38" w:rsidRDefault="00135DD8" w:rsidP="006175F4">
      <w:pPr>
        <w:pStyle w:val="NoSpacing"/>
        <w:jc w:val="both"/>
        <w:rPr>
          <w:rFonts w:ascii="Arial" w:hAnsi="Arial" w:cs="Arial"/>
        </w:rPr>
      </w:pPr>
      <w:r w:rsidRPr="00782E38">
        <w:rPr>
          <w:rFonts w:ascii="Arial" w:hAnsi="Arial" w:cs="Arial"/>
        </w:rPr>
        <w:t>The tenderers whose offers are found technically acceptable based on the technical evaluation, including, in</w:t>
      </w:r>
      <w:r w:rsidR="00BB5D55" w:rsidRPr="00782E38">
        <w:rPr>
          <w:rFonts w:ascii="Arial" w:hAnsi="Arial" w:cs="Arial"/>
        </w:rPr>
        <w:t xml:space="preserve"> </w:t>
      </w:r>
      <w:r w:rsidRPr="00782E38">
        <w:rPr>
          <w:rFonts w:ascii="Arial" w:hAnsi="Arial" w:cs="Arial"/>
        </w:rPr>
        <w:t>case found necessary, inspection of works, executed/under execution by them, to ascertain the quality of work, workmanship, work cu</w:t>
      </w:r>
      <w:r w:rsidR="00F77742" w:rsidRPr="00782E38">
        <w:rPr>
          <w:rFonts w:ascii="Arial" w:hAnsi="Arial" w:cs="Arial"/>
        </w:rPr>
        <w:t>lture etc., would be informed at</w:t>
      </w:r>
      <w:r w:rsidRPr="00782E38">
        <w:rPr>
          <w:rFonts w:ascii="Arial" w:hAnsi="Arial" w:cs="Arial"/>
        </w:rPr>
        <w:t xml:space="preserve"> the time and date of opening of “Price Bid”.  </w:t>
      </w:r>
      <w:r w:rsidRPr="00782E38">
        <w:rPr>
          <w:rFonts w:ascii="Arial" w:hAnsi="Arial" w:cs="Arial"/>
          <w:b/>
        </w:rPr>
        <w:t xml:space="preserve">The Price Bid shall contain only priced schedule of quantity in the printed format issued by </w:t>
      </w:r>
      <w:r w:rsidR="00A45286" w:rsidRPr="00782E38">
        <w:rPr>
          <w:rFonts w:ascii="Arial" w:hAnsi="Arial" w:cs="Arial"/>
          <w:b/>
        </w:rPr>
        <w:t>NCBS</w:t>
      </w:r>
      <w:r w:rsidRPr="00782E38">
        <w:rPr>
          <w:rFonts w:ascii="Arial" w:hAnsi="Arial" w:cs="Arial"/>
        </w:rPr>
        <w:t xml:space="preserve">.  </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rPr>
        <w:t xml:space="preserve">The tenderer shall furnish all the documentary proof mentioned above. Any tender which does not </w:t>
      </w:r>
      <w:r w:rsidR="0031076A" w:rsidRPr="00782E38">
        <w:rPr>
          <w:rFonts w:ascii="Arial" w:hAnsi="Arial" w:cs="Arial"/>
        </w:rPr>
        <w:t>fulfil</w:t>
      </w:r>
      <w:r w:rsidRPr="00782E38">
        <w:rPr>
          <w:rFonts w:ascii="Arial" w:hAnsi="Arial" w:cs="Arial"/>
        </w:rPr>
        <w:t xml:space="preserve"> any of the prescribed conditions will be liable to be rejected.</w:t>
      </w:r>
    </w:p>
    <w:p w:rsidR="00135DD8" w:rsidRPr="00782E38" w:rsidRDefault="00135DD8" w:rsidP="006175F4">
      <w:pPr>
        <w:pStyle w:val="NoSpacing"/>
        <w:jc w:val="both"/>
        <w:rPr>
          <w:rFonts w:ascii="Arial" w:hAnsi="Arial" w:cs="Arial"/>
          <w:bCs/>
        </w:rPr>
      </w:pPr>
    </w:p>
    <w:p w:rsidR="00135DD8" w:rsidRPr="00782E38" w:rsidRDefault="00135DD8" w:rsidP="006175F4">
      <w:pPr>
        <w:pStyle w:val="NoSpacing"/>
        <w:jc w:val="both"/>
        <w:rPr>
          <w:rFonts w:ascii="Arial" w:hAnsi="Arial" w:cs="Arial"/>
          <w:bCs/>
        </w:rPr>
      </w:pPr>
      <w:r w:rsidRPr="00782E38">
        <w:rPr>
          <w:rFonts w:ascii="Arial" w:hAnsi="Arial" w:cs="Arial"/>
          <w:bCs/>
        </w:rPr>
        <w:t xml:space="preserve">The safety of men, materials and tools used by the contractor towards this work, is wholly the responsibility of the contractor. In no case, </w:t>
      </w:r>
      <w:r w:rsidRPr="00782E38">
        <w:rPr>
          <w:rFonts w:ascii="Arial" w:hAnsi="Arial" w:cs="Arial"/>
          <w:b/>
        </w:rPr>
        <w:t>NCBS</w:t>
      </w:r>
      <w:r w:rsidRPr="00782E38">
        <w:rPr>
          <w:rFonts w:ascii="Arial" w:hAnsi="Arial" w:cs="Arial"/>
          <w:bCs/>
        </w:rPr>
        <w:t xml:space="preserve"> will be responsible for the safety of the men, materials and tools used by the contractor.</w:t>
      </w:r>
    </w:p>
    <w:p w:rsidR="00135DD8" w:rsidRPr="00782E38" w:rsidRDefault="00135DD8" w:rsidP="006175F4">
      <w:pPr>
        <w:pStyle w:val="NoSpacing"/>
        <w:jc w:val="both"/>
        <w:rPr>
          <w:rFonts w:ascii="Arial" w:hAnsi="Arial" w:cs="Arial"/>
        </w:rPr>
      </w:pPr>
    </w:p>
    <w:p w:rsidR="004038C2" w:rsidRDefault="00135DD8" w:rsidP="006175F4">
      <w:pPr>
        <w:pStyle w:val="NoSpacing"/>
        <w:jc w:val="both"/>
        <w:rPr>
          <w:rFonts w:ascii="Arial" w:hAnsi="Arial" w:cs="Arial"/>
          <w:b/>
        </w:rPr>
      </w:pPr>
      <w:r w:rsidRPr="00782E38">
        <w:rPr>
          <w:rFonts w:ascii="Arial" w:hAnsi="Arial" w:cs="Arial"/>
          <w:b/>
        </w:rPr>
        <w:t>Opening of Technical Bids</w:t>
      </w:r>
    </w:p>
    <w:p w:rsidR="00572652" w:rsidRPr="00782E38" w:rsidRDefault="00572652" w:rsidP="006175F4">
      <w:pPr>
        <w:pStyle w:val="NoSpacing"/>
        <w:jc w:val="both"/>
        <w:rPr>
          <w:rFonts w:ascii="Arial" w:hAnsi="Arial" w:cs="Arial"/>
          <w:b/>
        </w:rPr>
      </w:pPr>
    </w:p>
    <w:p w:rsidR="00135DD8" w:rsidRPr="00782E38" w:rsidRDefault="00135DD8" w:rsidP="006175F4">
      <w:pPr>
        <w:pStyle w:val="NoSpacing"/>
        <w:jc w:val="both"/>
        <w:rPr>
          <w:rFonts w:ascii="Arial" w:hAnsi="Arial" w:cs="Arial"/>
        </w:rPr>
      </w:pPr>
      <w:r w:rsidRPr="00782E38">
        <w:rPr>
          <w:rFonts w:ascii="Arial" w:hAnsi="Arial" w:cs="Arial"/>
        </w:rPr>
        <w:t xml:space="preserve">Technical bids will be opened on </w:t>
      </w:r>
      <w:r w:rsidR="00572652">
        <w:rPr>
          <w:rFonts w:ascii="Arial" w:hAnsi="Arial" w:cs="Arial"/>
          <w:b/>
        </w:rPr>
        <w:t>12</w:t>
      </w:r>
      <w:r w:rsidR="00572652" w:rsidRPr="004057DA">
        <w:rPr>
          <w:rFonts w:ascii="Arial" w:hAnsi="Arial" w:cs="Arial"/>
          <w:b/>
        </w:rPr>
        <w:t xml:space="preserve">/06/2018 at </w:t>
      </w:r>
      <w:r w:rsidR="00572652">
        <w:rPr>
          <w:rFonts w:ascii="Arial" w:hAnsi="Arial" w:cs="Arial"/>
          <w:b/>
        </w:rPr>
        <w:t>15.3</w:t>
      </w:r>
      <w:r w:rsidR="00572652" w:rsidRPr="004057DA">
        <w:rPr>
          <w:rFonts w:ascii="Arial" w:hAnsi="Arial" w:cs="Arial"/>
          <w:b/>
        </w:rPr>
        <w:t xml:space="preserve">0 </w:t>
      </w:r>
      <w:r w:rsidRPr="00782E38">
        <w:rPr>
          <w:rFonts w:ascii="Arial" w:hAnsi="Arial" w:cs="Arial"/>
        </w:rPr>
        <w:t>by the Tender Committee. NCBS shall evaluate the technical bid to pre-qualify the bidders.</w:t>
      </w:r>
    </w:p>
    <w:p w:rsidR="00135DD8" w:rsidRPr="00782E38" w:rsidRDefault="00135DD8" w:rsidP="006175F4">
      <w:pPr>
        <w:pStyle w:val="NoSpacing"/>
        <w:jc w:val="both"/>
        <w:rPr>
          <w:rFonts w:ascii="Arial" w:hAnsi="Arial" w:cs="Arial"/>
        </w:rPr>
      </w:pPr>
    </w:p>
    <w:p w:rsidR="004038C2" w:rsidRPr="00782E38" w:rsidRDefault="00135DD8" w:rsidP="006175F4">
      <w:pPr>
        <w:pStyle w:val="NoSpacing"/>
        <w:jc w:val="both"/>
        <w:rPr>
          <w:rFonts w:ascii="Arial" w:hAnsi="Arial" w:cs="Arial"/>
        </w:rPr>
      </w:pPr>
      <w:r w:rsidRPr="00782E38">
        <w:rPr>
          <w:rFonts w:ascii="Arial" w:hAnsi="Arial" w:cs="Arial"/>
          <w:b/>
        </w:rPr>
        <w:t>Opening of Financial Bids</w:t>
      </w:r>
    </w:p>
    <w:p w:rsidR="00135DD8" w:rsidRPr="00782E38" w:rsidRDefault="00135DD8" w:rsidP="00547B03">
      <w:pPr>
        <w:pStyle w:val="NoSpacing"/>
        <w:numPr>
          <w:ilvl w:val="0"/>
          <w:numId w:val="5"/>
        </w:numPr>
        <w:jc w:val="both"/>
        <w:rPr>
          <w:rFonts w:ascii="Arial" w:hAnsi="Arial" w:cs="Arial"/>
        </w:rPr>
      </w:pPr>
      <w:r w:rsidRPr="00782E38">
        <w:rPr>
          <w:rFonts w:ascii="Arial" w:hAnsi="Arial" w:cs="Arial"/>
        </w:rPr>
        <w:t>Exact date and time shall be communicated through official E- mail address given in the bid document to the qualified bidders.</w:t>
      </w:r>
    </w:p>
    <w:p w:rsidR="00135DD8" w:rsidRPr="00782E38" w:rsidRDefault="00135DD8" w:rsidP="00547B03">
      <w:pPr>
        <w:pStyle w:val="NoSpacing"/>
        <w:numPr>
          <w:ilvl w:val="0"/>
          <w:numId w:val="5"/>
        </w:numPr>
        <w:jc w:val="both"/>
        <w:rPr>
          <w:rFonts w:ascii="Arial" w:hAnsi="Arial" w:cs="Arial"/>
        </w:rPr>
      </w:pPr>
      <w:r w:rsidRPr="00782E38">
        <w:rPr>
          <w:rFonts w:ascii="Arial" w:hAnsi="Arial" w:cs="Arial"/>
        </w:rPr>
        <w:t>Conditional bids would be summarily rejected.</w:t>
      </w:r>
    </w:p>
    <w:p w:rsidR="00135DD8" w:rsidRPr="00782E38" w:rsidRDefault="00135DD8" w:rsidP="00547B03">
      <w:pPr>
        <w:pStyle w:val="NoSpacing"/>
        <w:numPr>
          <w:ilvl w:val="0"/>
          <w:numId w:val="5"/>
        </w:numPr>
        <w:jc w:val="both"/>
        <w:rPr>
          <w:rFonts w:ascii="Arial" w:hAnsi="Arial" w:cs="Arial"/>
        </w:rPr>
      </w:pPr>
      <w:r w:rsidRPr="00782E38">
        <w:rPr>
          <w:rFonts w:ascii="Arial" w:hAnsi="Arial" w:cs="Arial"/>
        </w:rPr>
        <w:t xml:space="preserve">In case no bid or single bid is received, or any other reason whatsoever, NCBS may at its </w:t>
      </w:r>
      <w:r w:rsidR="008A5992" w:rsidRPr="00782E38">
        <w:rPr>
          <w:rFonts w:ascii="Arial" w:hAnsi="Arial" w:cs="Arial"/>
        </w:rPr>
        <w:t>sole discretion</w:t>
      </w:r>
      <w:r w:rsidRPr="00782E38">
        <w:rPr>
          <w:rFonts w:ascii="Arial" w:hAnsi="Arial" w:cs="Arial"/>
        </w:rPr>
        <w:t xml:space="preserve"> cancel the whole tendering process or extend the last date and time of submission of the bid.</w:t>
      </w:r>
    </w:p>
    <w:p w:rsidR="00135DD8" w:rsidRPr="00782E38" w:rsidRDefault="00135DD8" w:rsidP="00547B03">
      <w:pPr>
        <w:pStyle w:val="NoSpacing"/>
        <w:numPr>
          <w:ilvl w:val="0"/>
          <w:numId w:val="5"/>
        </w:numPr>
        <w:jc w:val="both"/>
        <w:rPr>
          <w:rFonts w:ascii="Arial" w:hAnsi="Arial" w:cs="Arial"/>
        </w:rPr>
      </w:pPr>
      <w:r w:rsidRPr="00782E38">
        <w:rPr>
          <w:rFonts w:ascii="Arial" w:hAnsi="Arial" w:cs="Arial"/>
        </w:rPr>
        <w:t>Any separately submitted discount letter on the financial price shall not be considered by NCBS and shall be a ground for disqualification. Evaluation of financial bid shall be considered only on the quoted price in the financial bid submitted by the bidders.</w:t>
      </w:r>
    </w:p>
    <w:p w:rsidR="00135DD8" w:rsidRPr="00782E38" w:rsidRDefault="00135DD8" w:rsidP="006175F4">
      <w:pPr>
        <w:pStyle w:val="NoSpacing"/>
        <w:jc w:val="both"/>
        <w:rPr>
          <w:rFonts w:ascii="Arial" w:hAnsi="Arial" w:cs="Arial"/>
        </w:rPr>
      </w:pPr>
    </w:p>
    <w:p w:rsidR="004038C2" w:rsidRPr="00782E38" w:rsidRDefault="00135DD8" w:rsidP="006175F4">
      <w:pPr>
        <w:pStyle w:val="NoSpacing"/>
        <w:jc w:val="both"/>
        <w:rPr>
          <w:rFonts w:ascii="Arial" w:hAnsi="Arial" w:cs="Arial"/>
        </w:rPr>
      </w:pPr>
      <w:r w:rsidRPr="00782E38">
        <w:rPr>
          <w:rFonts w:ascii="Arial" w:hAnsi="Arial" w:cs="Arial"/>
          <w:b/>
        </w:rPr>
        <w:t>Contact Person</w:t>
      </w:r>
      <w:r w:rsidRPr="00782E38">
        <w:rPr>
          <w:rFonts w:ascii="Arial" w:hAnsi="Arial" w:cs="Arial"/>
        </w:rPr>
        <w:t xml:space="preserve"> </w:t>
      </w:r>
    </w:p>
    <w:p w:rsidR="00135DD8" w:rsidRPr="00782E38" w:rsidRDefault="00135DD8" w:rsidP="006175F4">
      <w:pPr>
        <w:pStyle w:val="NoSpacing"/>
        <w:jc w:val="both"/>
        <w:rPr>
          <w:rFonts w:ascii="Arial" w:hAnsi="Arial" w:cs="Arial"/>
        </w:rPr>
      </w:pPr>
      <w:r w:rsidRPr="00782E38">
        <w:rPr>
          <w:rFonts w:ascii="Arial" w:hAnsi="Arial" w:cs="Arial"/>
        </w:rPr>
        <w:t>In case of any query, you may contact any of the following officials:</w:t>
      </w:r>
    </w:p>
    <w:p w:rsidR="00565297" w:rsidRPr="00782E38" w:rsidRDefault="00565297" w:rsidP="00565297">
      <w:pPr>
        <w:pStyle w:val="NoSpacing"/>
        <w:jc w:val="both"/>
        <w:rPr>
          <w:rFonts w:ascii="Arial" w:hAnsi="Arial" w:cs="Arial"/>
        </w:rPr>
      </w:pPr>
    </w:p>
    <w:p w:rsidR="00135DD8" w:rsidRPr="00CD7A21" w:rsidRDefault="006E0546" w:rsidP="00565297">
      <w:pPr>
        <w:pStyle w:val="NoSpacing"/>
        <w:numPr>
          <w:ilvl w:val="0"/>
          <w:numId w:val="30"/>
        </w:numPr>
        <w:jc w:val="both"/>
        <w:rPr>
          <w:rFonts w:ascii="Arial" w:hAnsi="Arial" w:cs="Arial"/>
          <w:sz w:val="20"/>
          <w:szCs w:val="20"/>
        </w:rPr>
      </w:pPr>
      <w:r w:rsidRPr="00CD7A21">
        <w:rPr>
          <w:rFonts w:ascii="Arial" w:hAnsi="Arial" w:cs="Arial"/>
          <w:sz w:val="20"/>
          <w:szCs w:val="20"/>
        </w:rPr>
        <w:t xml:space="preserve">Shri P K </w:t>
      </w:r>
      <w:proofErr w:type="spellStart"/>
      <w:r w:rsidRPr="00CD7A21">
        <w:rPr>
          <w:rFonts w:ascii="Arial" w:hAnsi="Arial" w:cs="Arial"/>
          <w:sz w:val="20"/>
          <w:szCs w:val="20"/>
        </w:rPr>
        <w:t>Barua</w:t>
      </w:r>
      <w:r w:rsidR="00440277" w:rsidRPr="00CD7A21">
        <w:rPr>
          <w:rFonts w:ascii="Arial" w:hAnsi="Arial" w:cs="Arial"/>
          <w:sz w:val="20"/>
          <w:szCs w:val="20"/>
        </w:rPr>
        <w:t>h</w:t>
      </w:r>
      <w:proofErr w:type="spellEnd"/>
      <w:r w:rsidR="00440277" w:rsidRPr="00CD7A21">
        <w:rPr>
          <w:rFonts w:ascii="Arial" w:hAnsi="Arial" w:cs="Arial"/>
          <w:sz w:val="20"/>
          <w:szCs w:val="20"/>
        </w:rPr>
        <w:t xml:space="preserve">, Head SE&amp;M at (080-23666421) &amp;  </w:t>
      </w:r>
      <w:r w:rsidR="00135DD8" w:rsidRPr="00CD7A21">
        <w:rPr>
          <w:rFonts w:ascii="Arial" w:hAnsi="Arial" w:cs="Arial"/>
          <w:sz w:val="20"/>
          <w:szCs w:val="20"/>
        </w:rPr>
        <w:t xml:space="preserve">E-mail: </w:t>
      </w:r>
      <w:hyperlink r:id="rId7" w:history="1">
        <w:r w:rsidR="00135DD8" w:rsidRPr="00CD7A21">
          <w:rPr>
            <w:rStyle w:val="Hyperlink"/>
            <w:rFonts w:ascii="Arial" w:hAnsi="Arial" w:cs="Arial"/>
            <w:sz w:val="20"/>
            <w:szCs w:val="20"/>
          </w:rPr>
          <w:t>prasanta@ncbs.res.in</w:t>
        </w:r>
      </w:hyperlink>
    </w:p>
    <w:p w:rsidR="00135DD8" w:rsidRPr="00CD7A21" w:rsidRDefault="00F77742" w:rsidP="00565297">
      <w:pPr>
        <w:pStyle w:val="NoSpacing"/>
        <w:numPr>
          <w:ilvl w:val="0"/>
          <w:numId w:val="30"/>
        </w:numPr>
        <w:rPr>
          <w:rFonts w:ascii="Arial" w:hAnsi="Arial" w:cs="Arial"/>
          <w:sz w:val="20"/>
          <w:szCs w:val="20"/>
        </w:rPr>
      </w:pPr>
      <w:r w:rsidRPr="00CD7A21">
        <w:rPr>
          <w:rFonts w:ascii="Arial" w:hAnsi="Arial" w:cs="Arial"/>
          <w:sz w:val="20"/>
          <w:szCs w:val="20"/>
        </w:rPr>
        <w:t>Shri</w:t>
      </w:r>
      <w:r w:rsidR="00565297" w:rsidRPr="00CD7A21">
        <w:rPr>
          <w:rFonts w:ascii="Arial" w:hAnsi="Arial" w:cs="Arial"/>
          <w:sz w:val="20"/>
          <w:szCs w:val="20"/>
        </w:rPr>
        <w:t xml:space="preserve"> </w:t>
      </w:r>
      <w:r w:rsidRPr="00CD7A21">
        <w:rPr>
          <w:rFonts w:ascii="Arial" w:hAnsi="Arial" w:cs="Arial"/>
          <w:sz w:val="20"/>
          <w:szCs w:val="20"/>
        </w:rPr>
        <w:t>PC</w:t>
      </w:r>
      <w:r w:rsidR="00565297" w:rsidRPr="00CD7A21">
        <w:rPr>
          <w:rFonts w:ascii="Arial" w:hAnsi="Arial" w:cs="Arial"/>
          <w:sz w:val="20"/>
          <w:szCs w:val="20"/>
        </w:rPr>
        <w:t xml:space="preserve"> </w:t>
      </w:r>
      <w:proofErr w:type="spellStart"/>
      <w:r w:rsidRPr="00CD7A21">
        <w:rPr>
          <w:rFonts w:ascii="Arial" w:hAnsi="Arial" w:cs="Arial"/>
          <w:sz w:val="20"/>
          <w:szCs w:val="20"/>
        </w:rPr>
        <w:t>Gautam</w:t>
      </w:r>
      <w:proofErr w:type="spellEnd"/>
      <w:r w:rsidR="00565297" w:rsidRPr="00CD7A21">
        <w:rPr>
          <w:rFonts w:ascii="Arial" w:hAnsi="Arial" w:cs="Arial"/>
          <w:sz w:val="20"/>
          <w:szCs w:val="20"/>
        </w:rPr>
        <w:t xml:space="preserve"> </w:t>
      </w:r>
      <w:r w:rsidRPr="00CD7A21">
        <w:rPr>
          <w:rFonts w:ascii="Arial" w:hAnsi="Arial" w:cs="Arial"/>
          <w:sz w:val="20"/>
          <w:szCs w:val="20"/>
        </w:rPr>
        <w:t>Scientific</w:t>
      </w:r>
      <w:r w:rsidR="00565297" w:rsidRPr="00CD7A21">
        <w:rPr>
          <w:rFonts w:ascii="Arial" w:hAnsi="Arial" w:cs="Arial"/>
          <w:sz w:val="20"/>
          <w:szCs w:val="20"/>
        </w:rPr>
        <w:t xml:space="preserve"> </w:t>
      </w:r>
      <w:r w:rsidRPr="00CD7A21">
        <w:rPr>
          <w:rFonts w:ascii="Arial" w:hAnsi="Arial" w:cs="Arial"/>
          <w:sz w:val="20"/>
          <w:szCs w:val="20"/>
        </w:rPr>
        <w:t>Officer</w:t>
      </w:r>
      <w:r w:rsidR="00565297" w:rsidRPr="00CD7A21">
        <w:rPr>
          <w:rFonts w:ascii="Arial" w:hAnsi="Arial" w:cs="Arial"/>
          <w:sz w:val="20"/>
          <w:szCs w:val="20"/>
        </w:rPr>
        <w:t xml:space="preserve"> </w:t>
      </w:r>
      <w:r w:rsidRPr="00CD7A21">
        <w:rPr>
          <w:rFonts w:ascii="Arial" w:hAnsi="Arial" w:cs="Arial"/>
          <w:sz w:val="20"/>
          <w:szCs w:val="20"/>
        </w:rPr>
        <w:t>E at</w:t>
      </w:r>
      <w:r w:rsidR="00565297" w:rsidRPr="00CD7A21">
        <w:rPr>
          <w:rFonts w:ascii="Arial" w:hAnsi="Arial" w:cs="Arial"/>
          <w:sz w:val="20"/>
          <w:szCs w:val="20"/>
        </w:rPr>
        <w:t xml:space="preserve"> </w:t>
      </w:r>
      <w:r w:rsidR="00440277" w:rsidRPr="00CD7A21">
        <w:rPr>
          <w:rFonts w:ascii="Arial" w:hAnsi="Arial" w:cs="Arial"/>
          <w:sz w:val="20"/>
          <w:szCs w:val="20"/>
        </w:rPr>
        <w:t>(</w:t>
      </w:r>
      <w:r w:rsidR="006E0546" w:rsidRPr="00CD7A21">
        <w:rPr>
          <w:rFonts w:ascii="Arial" w:hAnsi="Arial" w:cs="Arial"/>
          <w:sz w:val="20"/>
          <w:szCs w:val="20"/>
        </w:rPr>
        <w:t xml:space="preserve">08023666066) &amp; </w:t>
      </w:r>
      <w:r w:rsidR="00CD7A21" w:rsidRPr="00CD7A21">
        <w:rPr>
          <w:rFonts w:ascii="Arial" w:hAnsi="Arial" w:cs="Arial"/>
          <w:sz w:val="20"/>
          <w:szCs w:val="20"/>
        </w:rPr>
        <w:t>E-mail</w:t>
      </w:r>
      <w:r w:rsidR="009F2654">
        <w:rPr>
          <w:rFonts w:ascii="Arial" w:hAnsi="Arial" w:cs="Arial"/>
          <w:sz w:val="20"/>
          <w:szCs w:val="20"/>
        </w:rPr>
        <w:t>:</w:t>
      </w:r>
      <w:r w:rsidR="00CD7A21" w:rsidRPr="00CD7A21">
        <w:rPr>
          <w:rFonts w:ascii="Arial" w:hAnsi="Arial" w:cs="Arial"/>
          <w:sz w:val="20"/>
          <w:szCs w:val="20"/>
        </w:rPr>
        <w:t xml:space="preserve"> </w:t>
      </w:r>
      <w:r w:rsidR="00135DD8" w:rsidRPr="009F2654">
        <w:rPr>
          <w:rFonts w:ascii="Arial" w:hAnsi="Arial" w:cs="Arial"/>
          <w:color w:val="4472C4" w:themeColor="accent5"/>
          <w:sz w:val="20"/>
          <w:szCs w:val="20"/>
          <w:u w:val="single"/>
        </w:rPr>
        <w:t>pchandra@ncbs.res.in</w:t>
      </w:r>
    </w:p>
    <w:p w:rsidR="00135DD8" w:rsidRPr="00782E38" w:rsidRDefault="00135DD8" w:rsidP="006175F4">
      <w:pPr>
        <w:pStyle w:val="NoSpacing"/>
        <w:jc w:val="both"/>
        <w:rPr>
          <w:rFonts w:ascii="Arial" w:hAnsi="Arial" w:cs="Arial"/>
          <w:sz w:val="24"/>
        </w:rPr>
      </w:pPr>
    </w:p>
    <w:p w:rsidR="00135DD8" w:rsidRPr="00782E38" w:rsidRDefault="00135DD8" w:rsidP="006175F4">
      <w:pPr>
        <w:pStyle w:val="NoSpacing"/>
        <w:jc w:val="both"/>
        <w:rPr>
          <w:rFonts w:ascii="Arial" w:hAnsi="Arial" w:cs="Arial"/>
          <w:b/>
        </w:rPr>
      </w:pPr>
    </w:p>
    <w:p w:rsidR="00BB5D55" w:rsidRPr="00782E38" w:rsidRDefault="008A5992" w:rsidP="006175F4">
      <w:pPr>
        <w:pStyle w:val="NoSpacing"/>
        <w:jc w:val="both"/>
        <w:rPr>
          <w:rFonts w:ascii="Arial" w:hAnsi="Arial" w:cs="Arial"/>
          <w:b/>
        </w:rPr>
      </w:pPr>
      <w:r w:rsidRPr="00782E38">
        <w:rPr>
          <w:rFonts w:ascii="Arial" w:hAnsi="Arial" w:cs="Arial"/>
          <w:b/>
        </w:rPr>
        <w:t>Earnest Money Deposit</w:t>
      </w:r>
      <w:r w:rsidR="00135DD8" w:rsidRPr="00782E38">
        <w:rPr>
          <w:rFonts w:ascii="Arial" w:hAnsi="Arial" w:cs="Arial"/>
          <w:b/>
        </w:rPr>
        <w:t>(EMD)</w:t>
      </w:r>
      <w:r w:rsidR="00135DD8" w:rsidRPr="00782E38">
        <w:rPr>
          <w:rFonts w:ascii="Arial" w:hAnsi="Arial" w:cs="Arial"/>
          <w:b/>
        </w:rPr>
        <w:tab/>
      </w:r>
      <w:r w:rsidR="00135DD8" w:rsidRPr="00782E38">
        <w:rPr>
          <w:rFonts w:ascii="Arial" w:hAnsi="Arial" w:cs="Arial"/>
          <w:b/>
        </w:rPr>
        <w:tab/>
      </w:r>
    </w:p>
    <w:p w:rsidR="00BB5D55" w:rsidRPr="00782E38" w:rsidRDefault="00BB5D55" w:rsidP="006175F4">
      <w:pPr>
        <w:pStyle w:val="NoSpacing"/>
        <w:jc w:val="both"/>
        <w:rPr>
          <w:rFonts w:ascii="Arial" w:hAnsi="Arial" w:cs="Arial"/>
          <w:b/>
        </w:rPr>
      </w:pPr>
    </w:p>
    <w:p w:rsidR="00135DD8" w:rsidRPr="00782E38" w:rsidRDefault="00135DD8" w:rsidP="006175F4">
      <w:pPr>
        <w:pStyle w:val="NoSpacing"/>
        <w:jc w:val="both"/>
        <w:rPr>
          <w:rFonts w:ascii="Arial" w:hAnsi="Arial" w:cs="Arial"/>
        </w:rPr>
      </w:pPr>
      <w:r w:rsidRPr="00782E38">
        <w:rPr>
          <w:rFonts w:ascii="Arial" w:hAnsi="Arial" w:cs="Arial"/>
        </w:rPr>
        <w:t xml:space="preserve">Bidder </w:t>
      </w:r>
      <w:r w:rsidR="006E0546" w:rsidRPr="00782E38">
        <w:rPr>
          <w:rFonts w:ascii="Arial" w:hAnsi="Arial" w:cs="Arial"/>
        </w:rPr>
        <w:t>should pay specified</w:t>
      </w:r>
      <w:r w:rsidRPr="00782E38">
        <w:rPr>
          <w:rFonts w:ascii="Arial" w:hAnsi="Arial" w:cs="Arial"/>
        </w:rPr>
        <w:t xml:space="preserve"> </w:t>
      </w:r>
      <w:r w:rsidR="008A5992" w:rsidRPr="00782E38">
        <w:rPr>
          <w:rFonts w:ascii="Arial" w:hAnsi="Arial" w:cs="Arial"/>
        </w:rPr>
        <w:t>amount towards</w:t>
      </w:r>
      <w:r w:rsidRPr="00782E38">
        <w:rPr>
          <w:rFonts w:ascii="Arial" w:hAnsi="Arial" w:cs="Arial"/>
        </w:rPr>
        <w:t xml:space="preserve"> Earnest</w:t>
      </w:r>
    </w:p>
    <w:p w:rsidR="00135DD8" w:rsidRPr="00782E38" w:rsidRDefault="00135DD8" w:rsidP="006175F4">
      <w:pPr>
        <w:pStyle w:val="NoSpacing"/>
        <w:jc w:val="both"/>
        <w:rPr>
          <w:rFonts w:ascii="Arial" w:hAnsi="Arial" w:cs="Arial"/>
        </w:rPr>
      </w:pPr>
      <w:r w:rsidRPr="00782E38">
        <w:rPr>
          <w:rFonts w:ascii="Arial" w:hAnsi="Arial" w:cs="Arial"/>
        </w:rPr>
        <w:t>Money deposit as follows:</w:t>
      </w:r>
    </w:p>
    <w:p w:rsidR="00BB5D55" w:rsidRPr="00782E38" w:rsidRDefault="00221A12" w:rsidP="00547B03">
      <w:pPr>
        <w:pStyle w:val="NoSpacing"/>
        <w:numPr>
          <w:ilvl w:val="0"/>
          <w:numId w:val="1"/>
        </w:numPr>
        <w:jc w:val="both"/>
        <w:rPr>
          <w:rFonts w:ascii="Arial" w:hAnsi="Arial" w:cs="Arial"/>
        </w:rPr>
      </w:pPr>
      <w:r>
        <w:rPr>
          <w:rFonts w:ascii="Arial" w:hAnsi="Arial" w:cs="Arial"/>
          <w:b/>
        </w:rPr>
        <w:t>Rs.</w:t>
      </w:r>
      <w:r w:rsidRPr="00221A12">
        <w:rPr>
          <w:rFonts w:ascii="Arial" w:eastAsia="Tahoma" w:hAnsi="Arial" w:cs="Arial"/>
          <w:b/>
        </w:rPr>
        <w:t>47600/- (</w:t>
      </w:r>
      <w:r w:rsidR="00135DD8" w:rsidRPr="00221A12">
        <w:rPr>
          <w:rFonts w:ascii="Arial" w:hAnsi="Arial" w:cs="Arial"/>
          <w:b/>
        </w:rPr>
        <w:t xml:space="preserve">Rupees </w:t>
      </w:r>
      <w:r w:rsidRPr="00221A12">
        <w:rPr>
          <w:rFonts w:ascii="Arial" w:hAnsi="Arial" w:cs="Arial"/>
          <w:b/>
        </w:rPr>
        <w:t>Forty-Seven</w:t>
      </w:r>
      <w:r w:rsidR="00135DD8" w:rsidRPr="00221A12">
        <w:rPr>
          <w:rFonts w:ascii="Arial" w:hAnsi="Arial" w:cs="Arial"/>
          <w:b/>
        </w:rPr>
        <w:t xml:space="preserve"> Thousand </w:t>
      </w:r>
      <w:r w:rsidRPr="00221A12">
        <w:rPr>
          <w:rFonts w:ascii="Arial" w:hAnsi="Arial" w:cs="Arial"/>
          <w:b/>
        </w:rPr>
        <w:t>six hundred rupees</w:t>
      </w:r>
      <w:r w:rsidR="00135DD8" w:rsidRPr="00221A12">
        <w:rPr>
          <w:rFonts w:ascii="Arial" w:hAnsi="Arial" w:cs="Arial"/>
          <w:b/>
        </w:rPr>
        <w:t xml:space="preserve"> Only)</w:t>
      </w:r>
      <w:r w:rsidR="00135DD8" w:rsidRPr="00221A12">
        <w:rPr>
          <w:rFonts w:ascii="Arial" w:hAnsi="Arial" w:cs="Arial"/>
        </w:rPr>
        <w:t xml:space="preserve"> </w:t>
      </w:r>
      <w:r w:rsidR="00135DD8" w:rsidRPr="00782E38">
        <w:rPr>
          <w:rFonts w:ascii="Arial" w:hAnsi="Arial" w:cs="Arial"/>
        </w:rPr>
        <w:t>in the form of Demand Draft/PO drawn on any Nationalized /Schedule bank in favour of “NCBS” Payable at Bangalore.</w:t>
      </w:r>
    </w:p>
    <w:p w:rsidR="00BB5D55" w:rsidRPr="00782E38" w:rsidRDefault="00135DD8" w:rsidP="00547B03">
      <w:pPr>
        <w:pStyle w:val="NoSpacing"/>
        <w:numPr>
          <w:ilvl w:val="0"/>
          <w:numId w:val="1"/>
        </w:numPr>
        <w:jc w:val="both"/>
        <w:rPr>
          <w:rFonts w:ascii="Arial" w:hAnsi="Arial" w:cs="Arial"/>
        </w:rPr>
      </w:pPr>
      <w:r w:rsidRPr="00782E38">
        <w:rPr>
          <w:rFonts w:ascii="Arial" w:hAnsi="Arial" w:cs="Arial"/>
        </w:rPr>
        <w:t xml:space="preserve">EMD will not carry any interest. </w:t>
      </w:r>
    </w:p>
    <w:p w:rsidR="00BB5D55" w:rsidRPr="00782E38" w:rsidRDefault="00135DD8" w:rsidP="00547B03">
      <w:pPr>
        <w:pStyle w:val="NoSpacing"/>
        <w:numPr>
          <w:ilvl w:val="0"/>
          <w:numId w:val="1"/>
        </w:numPr>
        <w:jc w:val="both"/>
        <w:rPr>
          <w:rFonts w:ascii="Arial" w:hAnsi="Arial" w:cs="Arial"/>
        </w:rPr>
      </w:pPr>
      <w:r w:rsidRPr="00782E38">
        <w:rPr>
          <w:rFonts w:ascii="Arial" w:hAnsi="Arial" w:cs="Arial"/>
        </w:rPr>
        <w:t>EMD will be refunded to the unsuccessful bidders after finalization of the bid and EMD of successful bidder shall be returned after execution of Contract Agreement and submission of security deposit.</w:t>
      </w:r>
    </w:p>
    <w:p w:rsidR="00135DD8" w:rsidRPr="00782E38" w:rsidRDefault="00135DD8" w:rsidP="00547B03">
      <w:pPr>
        <w:pStyle w:val="NoSpacing"/>
        <w:numPr>
          <w:ilvl w:val="0"/>
          <w:numId w:val="1"/>
        </w:numPr>
        <w:jc w:val="both"/>
        <w:rPr>
          <w:rFonts w:ascii="Arial" w:hAnsi="Arial" w:cs="Arial"/>
        </w:rPr>
      </w:pPr>
      <w:r w:rsidRPr="00782E38">
        <w:rPr>
          <w:rFonts w:ascii="Arial" w:hAnsi="Arial" w:cs="Arial"/>
        </w:rPr>
        <w:t>The Earnest Money Deposit submitted by the bidder may be forfeited if,</w:t>
      </w:r>
    </w:p>
    <w:p w:rsidR="00BB5D55" w:rsidRPr="00782E38" w:rsidRDefault="00135DD8" w:rsidP="006D59A8">
      <w:pPr>
        <w:pStyle w:val="NoSpacing"/>
        <w:numPr>
          <w:ilvl w:val="0"/>
          <w:numId w:val="2"/>
        </w:numPr>
        <w:jc w:val="both"/>
        <w:rPr>
          <w:rFonts w:ascii="Arial" w:hAnsi="Arial" w:cs="Arial"/>
        </w:rPr>
      </w:pPr>
      <w:r w:rsidRPr="00782E38">
        <w:rPr>
          <w:rFonts w:ascii="Arial" w:hAnsi="Arial" w:cs="Arial"/>
        </w:rPr>
        <w:t xml:space="preserve">Successful </w:t>
      </w:r>
      <w:r w:rsidR="006E0546" w:rsidRPr="00782E38">
        <w:rPr>
          <w:rFonts w:ascii="Arial" w:hAnsi="Arial" w:cs="Arial"/>
        </w:rPr>
        <w:t>bidder fails to execute</w:t>
      </w:r>
      <w:r w:rsidRPr="00782E38">
        <w:rPr>
          <w:rFonts w:ascii="Arial" w:hAnsi="Arial" w:cs="Arial"/>
        </w:rPr>
        <w:t xml:space="preserve"> </w:t>
      </w:r>
      <w:r w:rsidR="008A5992" w:rsidRPr="00782E38">
        <w:rPr>
          <w:rFonts w:ascii="Arial" w:hAnsi="Arial" w:cs="Arial"/>
        </w:rPr>
        <w:t>an Agreement within specified</w:t>
      </w:r>
      <w:r w:rsidRPr="00782E38">
        <w:rPr>
          <w:rFonts w:ascii="Arial" w:hAnsi="Arial" w:cs="Arial"/>
        </w:rPr>
        <w:t xml:space="preserve"> time as per intimation/request of the NCBS,</w:t>
      </w:r>
    </w:p>
    <w:p w:rsidR="00BB5D55" w:rsidRPr="00782E38" w:rsidRDefault="00135DD8" w:rsidP="00547B03">
      <w:pPr>
        <w:pStyle w:val="NoSpacing"/>
        <w:numPr>
          <w:ilvl w:val="0"/>
          <w:numId w:val="2"/>
        </w:numPr>
        <w:jc w:val="both"/>
        <w:rPr>
          <w:rFonts w:ascii="Arial" w:hAnsi="Arial" w:cs="Arial"/>
        </w:rPr>
      </w:pPr>
      <w:r w:rsidRPr="00782E38">
        <w:rPr>
          <w:rFonts w:ascii="Arial" w:hAnsi="Arial" w:cs="Arial"/>
        </w:rPr>
        <w:t>Successful Bidder withdraws his tender or backs out after acceptance,</w:t>
      </w:r>
    </w:p>
    <w:p w:rsidR="00BB5D55" w:rsidRPr="00782E38" w:rsidRDefault="00135DD8" w:rsidP="00547B03">
      <w:pPr>
        <w:pStyle w:val="NoSpacing"/>
        <w:numPr>
          <w:ilvl w:val="0"/>
          <w:numId w:val="2"/>
        </w:numPr>
        <w:jc w:val="both"/>
        <w:rPr>
          <w:rFonts w:ascii="Arial" w:hAnsi="Arial" w:cs="Arial"/>
        </w:rPr>
      </w:pPr>
      <w:r w:rsidRPr="00782E38">
        <w:rPr>
          <w:rFonts w:ascii="Arial" w:hAnsi="Arial" w:cs="Arial"/>
        </w:rPr>
        <w:lastRenderedPageBreak/>
        <w:t>Bidder withdraws his tender before the expiry of validity period stipulated in the bidding document,</w:t>
      </w:r>
    </w:p>
    <w:p w:rsidR="00BB5D55" w:rsidRPr="00782E38" w:rsidRDefault="00135DD8" w:rsidP="00547B03">
      <w:pPr>
        <w:pStyle w:val="NoSpacing"/>
        <w:numPr>
          <w:ilvl w:val="0"/>
          <w:numId w:val="2"/>
        </w:numPr>
        <w:jc w:val="both"/>
        <w:rPr>
          <w:rFonts w:ascii="Arial" w:hAnsi="Arial" w:cs="Arial"/>
        </w:rPr>
      </w:pPr>
      <w:r w:rsidRPr="00782E38">
        <w:rPr>
          <w:rFonts w:ascii="Arial" w:hAnsi="Arial" w:cs="Arial"/>
        </w:rPr>
        <w:t>Bidder violates any of the terms and conditions of the tender,</w:t>
      </w:r>
    </w:p>
    <w:p w:rsidR="00BB5D55" w:rsidRPr="00782E38" w:rsidRDefault="00135DD8" w:rsidP="00547B03">
      <w:pPr>
        <w:pStyle w:val="NoSpacing"/>
        <w:numPr>
          <w:ilvl w:val="0"/>
          <w:numId w:val="2"/>
        </w:numPr>
        <w:jc w:val="both"/>
        <w:rPr>
          <w:rFonts w:ascii="Arial" w:hAnsi="Arial" w:cs="Arial"/>
        </w:rPr>
      </w:pPr>
      <w:r w:rsidRPr="00782E38">
        <w:rPr>
          <w:rFonts w:ascii="Arial" w:hAnsi="Arial" w:cs="Arial"/>
        </w:rPr>
        <w:t>Bidder revises any of the items quoted during the validity period,</w:t>
      </w:r>
    </w:p>
    <w:p w:rsidR="00135DD8" w:rsidRPr="00782E38" w:rsidRDefault="00135DD8" w:rsidP="00547B03">
      <w:pPr>
        <w:pStyle w:val="NoSpacing"/>
        <w:numPr>
          <w:ilvl w:val="0"/>
          <w:numId w:val="2"/>
        </w:numPr>
        <w:jc w:val="both"/>
        <w:rPr>
          <w:rFonts w:ascii="Arial" w:hAnsi="Arial" w:cs="Arial"/>
        </w:rPr>
      </w:pPr>
      <w:r w:rsidRPr="00782E38">
        <w:rPr>
          <w:rFonts w:ascii="Arial" w:hAnsi="Arial" w:cs="Arial"/>
        </w:rPr>
        <w:t>Bidder is found to have indulged in fraudulent practices in the bid submission process.</w:t>
      </w:r>
    </w:p>
    <w:p w:rsidR="00135DD8" w:rsidRPr="00782E38" w:rsidRDefault="00135DD8"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p>
    <w:p w:rsidR="00BB5D55" w:rsidRDefault="00135DD8" w:rsidP="006175F4">
      <w:pPr>
        <w:pStyle w:val="NoSpacing"/>
        <w:jc w:val="both"/>
        <w:rPr>
          <w:rFonts w:ascii="Arial" w:hAnsi="Arial" w:cs="Arial"/>
        </w:rPr>
      </w:pPr>
      <w:r w:rsidRPr="00782E38">
        <w:rPr>
          <w:rFonts w:ascii="Arial" w:hAnsi="Arial" w:cs="Arial"/>
          <w:b/>
        </w:rPr>
        <w:t>Site Inspection</w:t>
      </w:r>
    </w:p>
    <w:p w:rsidR="0031076A" w:rsidRPr="00782E38" w:rsidRDefault="0031076A" w:rsidP="006175F4">
      <w:pPr>
        <w:pStyle w:val="NoSpacing"/>
        <w:jc w:val="both"/>
        <w:rPr>
          <w:rFonts w:ascii="Arial" w:hAnsi="Arial" w:cs="Arial"/>
        </w:rPr>
      </w:pPr>
    </w:p>
    <w:p w:rsidR="00135DD8" w:rsidRPr="00782E38" w:rsidRDefault="00135DD8" w:rsidP="006175F4">
      <w:pPr>
        <w:pStyle w:val="NoSpacing"/>
        <w:jc w:val="both"/>
        <w:rPr>
          <w:rFonts w:ascii="Arial" w:hAnsi="Arial" w:cs="Arial"/>
        </w:rPr>
      </w:pPr>
      <w:r w:rsidRPr="00782E38">
        <w:rPr>
          <w:rFonts w:ascii="Arial" w:hAnsi="Arial" w:cs="Arial"/>
        </w:rPr>
        <w:t>Before submission of offer, the bidders must inspect the site of work and the environments and be well ac</w:t>
      </w:r>
      <w:r w:rsidR="005C4ABF" w:rsidRPr="00782E38">
        <w:rPr>
          <w:rFonts w:ascii="Arial" w:hAnsi="Arial" w:cs="Arial"/>
        </w:rPr>
        <w:t>quainted with the actual work</w:t>
      </w:r>
      <w:r w:rsidRPr="00782E38">
        <w:rPr>
          <w:rFonts w:ascii="Arial" w:hAnsi="Arial" w:cs="Arial"/>
        </w:rPr>
        <w:t xml:space="preserve"> and other prevalent conditions, facilities available, position of material and labour, means of transport and access to Site, accommodation, etc.  No claim will be entertained later on the grounds of lack of knowledge of any of these conditions.</w:t>
      </w:r>
    </w:p>
    <w:p w:rsidR="00135DD8" w:rsidRPr="00782E38" w:rsidRDefault="00135DD8" w:rsidP="006175F4">
      <w:pPr>
        <w:pStyle w:val="NoSpacing"/>
        <w:jc w:val="both"/>
        <w:rPr>
          <w:rFonts w:ascii="Arial" w:hAnsi="Arial" w:cs="Arial"/>
        </w:rPr>
      </w:pPr>
    </w:p>
    <w:p w:rsidR="00FE3050" w:rsidRPr="00782E38" w:rsidRDefault="00FE3050" w:rsidP="006175F4">
      <w:pPr>
        <w:pStyle w:val="NoSpacing"/>
        <w:jc w:val="both"/>
        <w:rPr>
          <w:rFonts w:ascii="Arial" w:hAnsi="Arial" w:cs="Arial"/>
        </w:rPr>
      </w:pPr>
    </w:p>
    <w:p w:rsidR="00FE3050" w:rsidRPr="00782E38" w:rsidRDefault="00652345" w:rsidP="006175F4">
      <w:pPr>
        <w:pStyle w:val="NoSpacing"/>
        <w:jc w:val="both"/>
        <w:rPr>
          <w:rFonts w:ascii="Arial" w:hAnsi="Arial" w:cs="Arial"/>
          <w:b/>
        </w:rPr>
      </w:pPr>
      <w:r w:rsidRPr="00782E38">
        <w:rPr>
          <w:rFonts w:ascii="Arial" w:hAnsi="Arial" w:cs="Arial"/>
          <w:b/>
        </w:rPr>
        <w:t>Mandatory</w:t>
      </w:r>
    </w:p>
    <w:p w:rsidR="008D2A1C" w:rsidRPr="00782E38" w:rsidRDefault="008D2A1C" w:rsidP="006175F4">
      <w:pPr>
        <w:pStyle w:val="NoSpacing"/>
        <w:jc w:val="both"/>
        <w:rPr>
          <w:rFonts w:ascii="Arial" w:hAnsi="Arial" w:cs="Arial"/>
          <w:b/>
        </w:rPr>
      </w:pPr>
    </w:p>
    <w:p w:rsidR="00FE3050" w:rsidRPr="00436C51" w:rsidRDefault="00FE3050" w:rsidP="00547B03">
      <w:pPr>
        <w:pStyle w:val="NoSpacing"/>
        <w:numPr>
          <w:ilvl w:val="0"/>
          <w:numId w:val="4"/>
        </w:numPr>
        <w:jc w:val="both"/>
        <w:rPr>
          <w:rFonts w:ascii="Arial" w:hAnsi="Arial" w:cs="Arial"/>
        </w:rPr>
      </w:pPr>
      <w:r w:rsidRPr="00436C51">
        <w:rPr>
          <w:rFonts w:ascii="Arial" w:hAnsi="Arial" w:cs="Arial"/>
        </w:rPr>
        <w:t>The service Provider should have the Following qualifications: -</w:t>
      </w:r>
    </w:p>
    <w:p w:rsidR="00AF24FB" w:rsidRPr="00436C51" w:rsidRDefault="00FE3050" w:rsidP="00AF24FB">
      <w:pPr>
        <w:pStyle w:val="ListParagraph"/>
        <w:numPr>
          <w:ilvl w:val="0"/>
          <w:numId w:val="4"/>
        </w:numPr>
        <w:jc w:val="both"/>
        <w:rPr>
          <w:rFonts w:ascii="Arial" w:hAnsi="Arial" w:cs="Arial"/>
        </w:rPr>
      </w:pPr>
      <w:r w:rsidRPr="00436C51">
        <w:rPr>
          <w:rFonts w:ascii="Arial" w:hAnsi="Arial" w:cs="Arial"/>
        </w:rPr>
        <w:t xml:space="preserve">Experience in operation, maintenance, supply and installation of </w:t>
      </w:r>
      <w:r w:rsidR="00B70AA9" w:rsidRPr="00436C51">
        <w:rPr>
          <w:rFonts w:ascii="Arial" w:hAnsi="Arial" w:cs="Arial"/>
        </w:rPr>
        <w:t xml:space="preserve">EPABX </w:t>
      </w:r>
      <w:r w:rsidR="00436C51" w:rsidRPr="00436C51">
        <w:rPr>
          <w:rFonts w:ascii="Arial" w:hAnsi="Arial" w:cs="Arial"/>
        </w:rPr>
        <w:t>System, Telephone</w:t>
      </w:r>
      <w:r w:rsidR="00B70AA9" w:rsidRPr="00436C51">
        <w:rPr>
          <w:rFonts w:ascii="Arial" w:hAnsi="Arial" w:cs="Arial"/>
        </w:rPr>
        <w:t xml:space="preserve"> Lines, Access control system and Gas lines </w:t>
      </w:r>
    </w:p>
    <w:p w:rsidR="00AF24FB" w:rsidRPr="00436C51" w:rsidRDefault="00AF24FB" w:rsidP="00AF24FB">
      <w:pPr>
        <w:pStyle w:val="ListParagraph"/>
        <w:numPr>
          <w:ilvl w:val="0"/>
          <w:numId w:val="4"/>
        </w:numPr>
        <w:jc w:val="both"/>
        <w:rPr>
          <w:rFonts w:ascii="Arial" w:hAnsi="Arial" w:cs="Arial"/>
        </w:rPr>
      </w:pPr>
      <w:r w:rsidRPr="00436C51">
        <w:rPr>
          <w:rFonts w:ascii="Arial" w:hAnsi="Arial" w:cs="Arial"/>
        </w:rPr>
        <w:t xml:space="preserve">Man power supply experience for EPABX System, Telephone Lines, Access control system and Gas lines </w:t>
      </w:r>
    </w:p>
    <w:p w:rsidR="00B70AA9" w:rsidRPr="00436C51" w:rsidRDefault="00FE3050" w:rsidP="00AF24FB">
      <w:pPr>
        <w:pStyle w:val="ListParagraph"/>
        <w:numPr>
          <w:ilvl w:val="0"/>
          <w:numId w:val="4"/>
        </w:numPr>
        <w:jc w:val="both"/>
        <w:rPr>
          <w:rFonts w:ascii="Arial" w:hAnsi="Arial" w:cs="Arial"/>
        </w:rPr>
      </w:pPr>
      <w:r w:rsidRPr="00436C51">
        <w:rPr>
          <w:rFonts w:ascii="Arial" w:hAnsi="Arial" w:cs="Arial"/>
        </w:rPr>
        <w:t>The service provider should have base in Bangalore.</w:t>
      </w:r>
    </w:p>
    <w:p w:rsidR="00B70AA9" w:rsidRPr="00436C51" w:rsidRDefault="00FE3050" w:rsidP="00EE2C61">
      <w:pPr>
        <w:pStyle w:val="ListParagraph"/>
        <w:numPr>
          <w:ilvl w:val="0"/>
          <w:numId w:val="4"/>
        </w:numPr>
        <w:jc w:val="both"/>
        <w:rPr>
          <w:rFonts w:ascii="Arial" w:hAnsi="Arial" w:cs="Arial"/>
        </w:rPr>
      </w:pPr>
      <w:r w:rsidRPr="00436C51">
        <w:rPr>
          <w:rFonts w:ascii="Arial" w:hAnsi="Arial" w:cs="Arial"/>
        </w:rPr>
        <w:t xml:space="preserve">The service provider should be in the field of </w:t>
      </w:r>
      <w:r w:rsidR="00EE2C61" w:rsidRPr="00436C51">
        <w:rPr>
          <w:rFonts w:ascii="Arial" w:hAnsi="Arial" w:cs="Arial"/>
        </w:rPr>
        <w:t xml:space="preserve">EPABX System, Telephone Lines, Access control system and Gas lines </w:t>
      </w:r>
      <w:r w:rsidRPr="00436C51">
        <w:rPr>
          <w:rFonts w:ascii="Arial" w:hAnsi="Arial" w:cs="Arial"/>
        </w:rPr>
        <w:t xml:space="preserve">operations for </w:t>
      </w:r>
      <w:r w:rsidR="004038C2" w:rsidRPr="00436C51">
        <w:rPr>
          <w:rFonts w:ascii="Arial" w:hAnsi="Arial" w:cs="Arial"/>
        </w:rPr>
        <w:t>at least</w:t>
      </w:r>
      <w:r w:rsidRPr="00436C51">
        <w:rPr>
          <w:rFonts w:ascii="Arial" w:hAnsi="Arial" w:cs="Arial"/>
        </w:rPr>
        <w:t xml:space="preserve"> from last </w:t>
      </w:r>
      <w:r w:rsidR="004038C2" w:rsidRPr="00436C51">
        <w:rPr>
          <w:rFonts w:ascii="Arial" w:hAnsi="Arial" w:cs="Arial"/>
        </w:rPr>
        <w:t>3</w:t>
      </w:r>
      <w:r w:rsidRPr="00436C51">
        <w:rPr>
          <w:rFonts w:ascii="Arial" w:hAnsi="Arial" w:cs="Arial"/>
        </w:rPr>
        <w:t xml:space="preserve"> years (as on 30/04/2018) (Relevant documents as shall be attached with Technical bid)</w:t>
      </w:r>
    </w:p>
    <w:p w:rsidR="00FE3050" w:rsidRPr="00782E38" w:rsidRDefault="00FE3050" w:rsidP="00B70AA9">
      <w:pPr>
        <w:pStyle w:val="ListParagraph"/>
        <w:numPr>
          <w:ilvl w:val="0"/>
          <w:numId w:val="4"/>
        </w:numPr>
        <w:jc w:val="both"/>
        <w:rPr>
          <w:rFonts w:ascii="Arial" w:hAnsi="Arial" w:cs="Arial"/>
          <w:sz w:val="24"/>
          <w:szCs w:val="24"/>
        </w:rPr>
      </w:pPr>
      <w:r w:rsidRPr="00436C51">
        <w:rPr>
          <w:rFonts w:ascii="Arial" w:hAnsi="Arial" w:cs="Arial"/>
        </w:rPr>
        <w:t>Service Provider should have its own contract support</w:t>
      </w:r>
      <w:r w:rsidRPr="00782E38">
        <w:rPr>
          <w:rFonts w:ascii="Arial" w:hAnsi="Arial" w:cs="Arial"/>
        </w:rPr>
        <w:t xml:space="preserve"> at Bangalore.</w:t>
      </w:r>
    </w:p>
    <w:p w:rsidR="00FE3050" w:rsidRPr="00782E38" w:rsidRDefault="00FE3050"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IMPORTANT NOTE</w:t>
      </w:r>
    </w:p>
    <w:p w:rsidR="00621F71" w:rsidRPr="00782E38" w:rsidRDefault="00621F71" w:rsidP="006175F4">
      <w:pPr>
        <w:pStyle w:val="NoSpacing"/>
        <w:jc w:val="both"/>
        <w:rPr>
          <w:rFonts w:ascii="Arial" w:eastAsia="Tahoma" w:hAnsi="Arial" w:cs="Arial"/>
        </w:rPr>
      </w:pPr>
    </w:p>
    <w:p w:rsidR="0046348A" w:rsidRPr="00782E38" w:rsidRDefault="00621F71" w:rsidP="000B1875">
      <w:pPr>
        <w:pStyle w:val="NoSpacing"/>
        <w:numPr>
          <w:ilvl w:val="0"/>
          <w:numId w:val="3"/>
        </w:numPr>
        <w:jc w:val="both"/>
        <w:rPr>
          <w:rFonts w:ascii="Arial" w:eastAsia="Tahoma" w:hAnsi="Arial" w:cs="Arial"/>
        </w:rPr>
      </w:pPr>
      <w:r w:rsidRPr="00782E38">
        <w:rPr>
          <w:rFonts w:ascii="Arial" w:eastAsia="Tahoma" w:hAnsi="Arial" w:cs="Arial"/>
        </w:rPr>
        <w:t xml:space="preserve">The bidder shall submit authenticated documentary proof in support of financial </w:t>
      </w:r>
      <w:r w:rsidR="0046348A" w:rsidRPr="00782E38">
        <w:rPr>
          <w:rFonts w:ascii="Arial" w:eastAsia="Tahoma" w:hAnsi="Arial" w:cs="Arial"/>
        </w:rPr>
        <w:t>turnover certificates</w:t>
      </w:r>
      <w:r w:rsidRPr="00782E38">
        <w:rPr>
          <w:rFonts w:ascii="Arial" w:eastAsia="Tahoma" w:hAnsi="Arial" w:cs="Arial"/>
        </w:rPr>
        <w:t>/</w:t>
      </w:r>
      <w:r w:rsidR="0046348A" w:rsidRPr="00782E38">
        <w:rPr>
          <w:rFonts w:ascii="Arial" w:eastAsia="Tahoma" w:hAnsi="Arial" w:cs="Arial"/>
        </w:rPr>
        <w:t>annual audited reports of last 3 years certified by Chartered</w:t>
      </w:r>
      <w:r w:rsidRPr="00782E38">
        <w:rPr>
          <w:rFonts w:ascii="Arial" w:eastAsia="Tahoma" w:hAnsi="Arial" w:cs="Arial"/>
        </w:rPr>
        <w:t xml:space="preserve"> </w:t>
      </w:r>
      <w:r w:rsidR="000B1875" w:rsidRPr="00782E38">
        <w:rPr>
          <w:rFonts w:ascii="Arial" w:eastAsia="Tahoma" w:hAnsi="Arial" w:cs="Arial"/>
        </w:rPr>
        <w:t>Accountant. “Similar</w:t>
      </w:r>
      <w:r w:rsidR="0046348A" w:rsidRPr="00782E38">
        <w:rPr>
          <w:rFonts w:ascii="Arial" w:eastAsia="Tahoma" w:hAnsi="Arial" w:cs="Arial"/>
        </w:rPr>
        <w:t xml:space="preserve"> work” means the Operation and maintenance of </w:t>
      </w:r>
      <w:r w:rsidR="00EE2C61" w:rsidRPr="00782E38">
        <w:rPr>
          <w:rFonts w:ascii="Arial" w:hAnsi="Arial" w:cs="Arial"/>
          <w:sz w:val="24"/>
          <w:szCs w:val="24"/>
        </w:rPr>
        <w:t xml:space="preserve">EPABX </w:t>
      </w:r>
      <w:r w:rsidR="000B1875" w:rsidRPr="00782E38">
        <w:rPr>
          <w:rFonts w:ascii="Arial" w:hAnsi="Arial" w:cs="Arial"/>
          <w:sz w:val="24"/>
          <w:szCs w:val="24"/>
        </w:rPr>
        <w:t xml:space="preserve">System, Telephone Lines, Access control system and Gas lines </w:t>
      </w:r>
      <w:r w:rsidRPr="00782E38">
        <w:rPr>
          <w:rFonts w:ascii="Arial" w:eastAsia="Tahoma" w:hAnsi="Arial" w:cs="Arial"/>
        </w:rPr>
        <w:t>etc.</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The bidder shall submit signed of PO Copies/Work order copies/ completion/ performance certificate issued by client in support of satisfactory completion of similar works during the last 5 years.</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The bidder shall submit signed copy of Tender Acceptance Letter</w:t>
      </w:r>
      <w:r w:rsidR="0046348A" w:rsidRPr="00782E38">
        <w:rPr>
          <w:rFonts w:ascii="Arial" w:eastAsia="Tahoma" w:hAnsi="Arial" w:cs="Arial"/>
        </w:rPr>
        <w:t>.</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 xml:space="preserve">The bidder should submit signed copy of detailed profile of the Organization, (giving list of works in hand and carried out during the last 5 years, names &amp; addresses of the clients, value of work, number of manpower deployed and such other details in respect of works, along with testimonials and other relevant documents, i.e. Proof of Organization, ESI/PF Registration Code, Company </w:t>
      </w:r>
      <w:r w:rsidR="0046348A" w:rsidRPr="00782E38">
        <w:rPr>
          <w:rFonts w:ascii="Arial" w:eastAsia="Tahoma" w:hAnsi="Arial" w:cs="Arial"/>
        </w:rPr>
        <w:t xml:space="preserve">Registration </w:t>
      </w:r>
      <w:r w:rsidR="000B1875" w:rsidRPr="00782E38">
        <w:rPr>
          <w:rFonts w:ascii="Arial" w:eastAsia="Tahoma" w:hAnsi="Arial" w:cs="Arial"/>
        </w:rPr>
        <w:t>No, GST</w:t>
      </w:r>
      <w:r w:rsidRPr="00782E38">
        <w:rPr>
          <w:rFonts w:ascii="Arial" w:eastAsia="Tahoma" w:hAnsi="Arial" w:cs="Arial"/>
        </w:rPr>
        <w:t>, ITR and PAN etc.)</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The bidder should submit signed copy of partnership firm/partnership deed, if any.</w:t>
      </w:r>
    </w:p>
    <w:p w:rsidR="0046348A" w:rsidRPr="00782E38" w:rsidRDefault="00EE2C61" w:rsidP="00547B03">
      <w:pPr>
        <w:pStyle w:val="NoSpacing"/>
        <w:numPr>
          <w:ilvl w:val="0"/>
          <w:numId w:val="3"/>
        </w:numPr>
        <w:jc w:val="both"/>
        <w:rPr>
          <w:rFonts w:ascii="Arial" w:eastAsia="Tahoma" w:hAnsi="Arial" w:cs="Arial"/>
        </w:rPr>
      </w:pPr>
      <w:r w:rsidRPr="00782E38">
        <w:rPr>
          <w:rFonts w:ascii="Arial" w:eastAsia="Tahoma" w:hAnsi="Arial" w:cs="Arial"/>
        </w:rPr>
        <w:t xml:space="preserve">The </w:t>
      </w:r>
      <w:r w:rsidR="007C467C" w:rsidRPr="00782E38">
        <w:rPr>
          <w:rFonts w:ascii="Arial" w:eastAsia="Tahoma" w:hAnsi="Arial" w:cs="Arial"/>
        </w:rPr>
        <w:t xml:space="preserve">Bidder should </w:t>
      </w:r>
      <w:r w:rsidR="000B1875" w:rsidRPr="00782E38">
        <w:rPr>
          <w:rFonts w:ascii="Arial" w:eastAsia="Tahoma" w:hAnsi="Arial" w:cs="Arial"/>
        </w:rPr>
        <w:t>be having adequate</w:t>
      </w:r>
      <w:r w:rsidR="00621F71" w:rsidRPr="00782E38">
        <w:rPr>
          <w:rFonts w:ascii="Arial" w:eastAsia="Tahoma" w:hAnsi="Arial" w:cs="Arial"/>
        </w:rPr>
        <w:t xml:space="preserve"> manpower, </w:t>
      </w:r>
      <w:r w:rsidR="0046348A" w:rsidRPr="00782E38">
        <w:rPr>
          <w:rFonts w:ascii="Arial" w:eastAsia="Tahoma" w:hAnsi="Arial" w:cs="Arial"/>
        </w:rPr>
        <w:t xml:space="preserve">technical competence, </w:t>
      </w:r>
      <w:r w:rsidRPr="00782E38">
        <w:rPr>
          <w:rFonts w:ascii="Arial" w:eastAsia="Tahoma" w:hAnsi="Arial" w:cs="Arial"/>
        </w:rPr>
        <w:t xml:space="preserve">equipment etc. </w:t>
      </w:r>
      <w:r w:rsidR="0046348A" w:rsidRPr="00782E38">
        <w:rPr>
          <w:rFonts w:ascii="Arial" w:eastAsia="Tahoma" w:hAnsi="Arial" w:cs="Arial"/>
        </w:rPr>
        <w:t>to smoothly</w:t>
      </w:r>
      <w:r w:rsidR="00621F71" w:rsidRPr="00782E38">
        <w:rPr>
          <w:rFonts w:ascii="Arial" w:eastAsia="Tahoma" w:hAnsi="Arial" w:cs="Arial"/>
        </w:rPr>
        <w:t xml:space="preserve"> executed the work.</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lastRenderedPageBreak/>
        <w:t xml:space="preserve">The contractor should have a Registered Office/Branch in </w:t>
      </w:r>
      <w:r w:rsidR="0046348A" w:rsidRPr="00782E38">
        <w:rPr>
          <w:rFonts w:ascii="Arial" w:eastAsia="Tahoma" w:hAnsi="Arial" w:cs="Arial"/>
        </w:rPr>
        <w:t>Bangalore</w:t>
      </w:r>
      <w:r w:rsidRPr="00782E38">
        <w:rPr>
          <w:rFonts w:ascii="Arial" w:eastAsia="Tahoma" w:hAnsi="Arial" w:cs="Arial"/>
        </w:rPr>
        <w:t>.</w:t>
      </w:r>
    </w:p>
    <w:p w:rsidR="0046348A" w:rsidRPr="00782E38" w:rsidRDefault="0046348A" w:rsidP="00547B03">
      <w:pPr>
        <w:pStyle w:val="NoSpacing"/>
        <w:numPr>
          <w:ilvl w:val="0"/>
          <w:numId w:val="3"/>
        </w:numPr>
        <w:jc w:val="both"/>
        <w:rPr>
          <w:rFonts w:ascii="Arial" w:eastAsia="Tahoma" w:hAnsi="Arial" w:cs="Arial"/>
        </w:rPr>
      </w:pPr>
      <w:r w:rsidRPr="00782E38">
        <w:rPr>
          <w:rFonts w:ascii="Arial" w:eastAsia="Tahoma" w:hAnsi="Arial" w:cs="Arial"/>
        </w:rPr>
        <w:t>T</w:t>
      </w:r>
      <w:r w:rsidR="00621F71" w:rsidRPr="00782E38">
        <w:rPr>
          <w:rFonts w:ascii="Arial" w:eastAsia="Tahoma" w:hAnsi="Arial" w:cs="Arial"/>
        </w:rPr>
        <w:t>he contractor should also intimate official E</w:t>
      </w:r>
      <w:r w:rsidR="00EE2C61" w:rsidRPr="00782E38">
        <w:rPr>
          <w:rFonts w:ascii="Arial" w:eastAsia="Tahoma" w:hAnsi="Arial" w:cs="Arial"/>
        </w:rPr>
        <w:t xml:space="preserve">-mail address and telephone no </w:t>
      </w:r>
      <w:r w:rsidR="00621F71" w:rsidRPr="00782E38">
        <w:rPr>
          <w:rFonts w:ascii="Arial" w:eastAsia="Tahoma" w:hAnsi="Arial" w:cs="Arial"/>
        </w:rPr>
        <w:t>for all communication in order to avoid loss of time. All communications from NCBS shall be sent by E-mail/speed post.</w:t>
      </w:r>
    </w:p>
    <w:p w:rsidR="0046348A" w:rsidRPr="00782E38" w:rsidRDefault="0046348A" w:rsidP="00547B03">
      <w:pPr>
        <w:pStyle w:val="NoSpacing"/>
        <w:numPr>
          <w:ilvl w:val="0"/>
          <w:numId w:val="3"/>
        </w:numPr>
        <w:jc w:val="both"/>
        <w:rPr>
          <w:rFonts w:ascii="Arial" w:eastAsia="Tahoma" w:hAnsi="Arial" w:cs="Arial"/>
        </w:rPr>
      </w:pPr>
      <w:r w:rsidRPr="00782E38">
        <w:rPr>
          <w:rFonts w:ascii="Arial" w:eastAsia="Tahoma" w:hAnsi="Arial" w:cs="Arial"/>
        </w:rPr>
        <w:t>T</w:t>
      </w:r>
      <w:r w:rsidR="00621F71" w:rsidRPr="00782E38">
        <w:rPr>
          <w:rFonts w:ascii="Arial" w:eastAsia="Tahoma" w:hAnsi="Arial" w:cs="Arial"/>
        </w:rPr>
        <w:t>he contractor may also submit ‘Quality Plan’.</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Integrity Pact (IP) shall also be applicable.</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Offers of Bidders who are under suspension/banned/black-listed by any PSU/Govt. Department /PSU Banks/</w:t>
      </w:r>
      <w:r w:rsidR="0046348A" w:rsidRPr="00782E38">
        <w:rPr>
          <w:rFonts w:ascii="Arial" w:eastAsia="Tahoma" w:hAnsi="Arial" w:cs="Arial"/>
        </w:rPr>
        <w:t>Govt. Autonomous bodies</w:t>
      </w:r>
      <w:r w:rsidRPr="00782E38">
        <w:rPr>
          <w:rFonts w:ascii="Arial" w:eastAsia="Tahoma" w:hAnsi="Arial" w:cs="Arial"/>
        </w:rPr>
        <w:t xml:space="preserve"> or otherwise shall not be considered.  Further, if any of the partners/directors of the contractor’s organization /firm is blacklisted or having any criminal case against him, his tender shall not be considered.  An Undertaking to this effect should be submitted.</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NCBS reserves the right to request for any further documents/certificate/clarification from the bidder/contractor relevant to above qualifying criteria and the same must be submitted within stipulated time of receipt of any such communication from NCBS, failing which suitable action shall be taken by NCBS.</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The contractor should have to signed Bidders Information along with supporting documents.</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 xml:space="preserve">After opening of Technical bids, if a firm/Company </w:t>
      </w:r>
      <w:r w:rsidR="0046348A" w:rsidRPr="00782E38">
        <w:rPr>
          <w:rFonts w:ascii="Arial" w:eastAsia="Tahoma" w:hAnsi="Arial" w:cs="Arial"/>
        </w:rPr>
        <w:t>fulfils</w:t>
      </w:r>
      <w:r w:rsidRPr="00782E38">
        <w:rPr>
          <w:rFonts w:ascii="Arial" w:eastAsia="Tahoma" w:hAnsi="Arial" w:cs="Arial"/>
        </w:rPr>
        <w:t xml:space="preserve"> the technical criteria, its </w:t>
      </w:r>
      <w:r w:rsidR="0046348A" w:rsidRPr="00782E38">
        <w:rPr>
          <w:rFonts w:ascii="Arial" w:eastAsia="Tahoma" w:hAnsi="Arial" w:cs="Arial"/>
        </w:rPr>
        <w:t>financial bid will be opened.</w:t>
      </w:r>
    </w:p>
    <w:p w:rsidR="0046348A"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Exact date and time for opening of Financial Bids shall be communicated through offi</w:t>
      </w:r>
      <w:r w:rsidR="0046348A" w:rsidRPr="00782E38">
        <w:rPr>
          <w:rFonts w:ascii="Arial" w:eastAsia="Tahoma" w:hAnsi="Arial" w:cs="Arial"/>
        </w:rPr>
        <w:t>cial E-mail address given by contractor.</w:t>
      </w:r>
    </w:p>
    <w:p w:rsidR="00621F71" w:rsidRPr="00782E38" w:rsidRDefault="00621F71" w:rsidP="00547B03">
      <w:pPr>
        <w:pStyle w:val="NoSpacing"/>
        <w:numPr>
          <w:ilvl w:val="0"/>
          <w:numId w:val="3"/>
        </w:numPr>
        <w:jc w:val="both"/>
        <w:rPr>
          <w:rFonts w:ascii="Arial" w:eastAsia="Tahoma" w:hAnsi="Arial" w:cs="Arial"/>
        </w:rPr>
      </w:pPr>
      <w:r w:rsidRPr="00782E38">
        <w:rPr>
          <w:rFonts w:ascii="Arial" w:eastAsia="Tahoma" w:hAnsi="Arial" w:cs="Arial"/>
        </w:rPr>
        <w:t>The bidder may be summarily disqualified in case of non-submission of required documents.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46348A" w:rsidRPr="00782E38" w:rsidRDefault="00652345" w:rsidP="006175F4">
      <w:pPr>
        <w:pStyle w:val="NoSpacing"/>
        <w:jc w:val="both"/>
        <w:rPr>
          <w:rFonts w:ascii="Arial" w:eastAsia="Tahoma" w:hAnsi="Arial" w:cs="Arial"/>
          <w:b/>
        </w:rPr>
      </w:pPr>
      <w:r w:rsidRPr="00782E38">
        <w:rPr>
          <w:rFonts w:ascii="Arial" w:eastAsia="Tahoma" w:hAnsi="Arial" w:cs="Arial"/>
          <w:b/>
        </w:rPr>
        <w:t>Contract Period</w:t>
      </w:r>
    </w:p>
    <w:p w:rsidR="0046348A" w:rsidRPr="00782E38" w:rsidRDefault="0046348A"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 xml:space="preserve">The Contract will be initially for a period of </w:t>
      </w:r>
      <w:r w:rsidR="008D2A1C" w:rsidRPr="00782E38">
        <w:rPr>
          <w:rFonts w:ascii="Arial" w:eastAsia="Tahoma" w:hAnsi="Arial" w:cs="Arial"/>
        </w:rPr>
        <w:t>ONE</w:t>
      </w:r>
      <w:r w:rsidRPr="00782E38">
        <w:rPr>
          <w:rFonts w:ascii="Arial" w:eastAsia="Tahoma" w:hAnsi="Arial" w:cs="Arial"/>
        </w:rPr>
        <w:t xml:space="preserve"> years with a provision of </w:t>
      </w:r>
      <w:r w:rsidR="008D2A1C" w:rsidRPr="00782E38">
        <w:rPr>
          <w:rFonts w:ascii="Arial" w:eastAsia="Tahoma" w:hAnsi="Arial" w:cs="Arial"/>
        </w:rPr>
        <w:t>one-year</w:t>
      </w:r>
      <w:r w:rsidRPr="00782E38">
        <w:rPr>
          <w:rFonts w:ascii="Arial" w:eastAsia="Tahoma" w:hAnsi="Arial" w:cs="Arial"/>
        </w:rPr>
        <w:t xml:space="preserve"> extension subject to evaluation of the performance of service provider/Contractor by NCBS before end of </w:t>
      </w:r>
      <w:r w:rsidR="00346713" w:rsidRPr="00782E38">
        <w:rPr>
          <w:rFonts w:ascii="Arial" w:eastAsia="Tahoma" w:hAnsi="Arial" w:cs="Arial"/>
        </w:rPr>
        <w:t>first year</w:t>
      </w:r>
      <w:r w:rsidR="00EE2C61" w:rsidRPr="00782E38">
        <w:rPr>
          <w:rFonts w:ascii="Arial" w:eastAsia="Tahoma" w:hAnsi="Arial" w:cs="Arial"/>
        </w:rPr>
        <w:t xml:space="preserve"> contract. The rates for the 2n</w:t>
      </w:r>
      <w:r w:rsidR="008D2A1C" w:rsidRPr="00782E38">
        <w:rPr>
          <w:rFonts w:ascii="Arial" w:eastAsia="Tahoma" w:hAnsi="Arial" w:cs="Arial"/>
        </w:rPr>
        <w:t xml:space="preserve">d </w:t>
      </w:r>
      <w:r w:rsidRPr="00782E38">
        <w:rPr>
          <w:rFonts w:ascii="Arial" w:eastAsia="Tahoma" w:hAnsi="Arial" w:cs="Arial"/>
        </w:rPr>
        <w:t xml:space="preserve">year, if renewed, shall be the prevailing rates of the </w:t>
      </w:r>
      <w:r w:rsidR="00346713" w:rsidRPr="00782E38">
        <w:rPr>
          <w:rFonts w:ascii="Arial" w:eastAsia="Tahoma" w:hAnsi="Arial" w:cs="Arial"/>
        </w:rPr>
        <w:t>first</w:t>
      </w:r>
      <w:r w:rsidR="002F6FB7" w:rsidRPr="00782E38">
        <w:rPr>
          <w:rFonts w:ascii="Arial" w:eastAsia="Tahoma" w:hAnsi="Arial" w:cs="Arial"/>
        </w:rPr>
        <w:t xml:space="preserve"> year</w:t>
      </w:r>
      <w:r w:rsidRPr="00782E38">
        <w:rPr>
          <w:rFonts w:ascii="Arial" w:eastAsia="Tahoma" w:hAnsi="Arial" w:cs="Arial"/>
        </w:rPr>
        <w:t xml:space="preserve"> quoted by the bidder, however all other terms and conditions will remain unchanged. The performance of the service provider/Contractor will be evaluated every </w:t>
      </w:r>
      <w:r w:rsidR="008D2A1C" w:rsidRPr="00782E38">
        <w:rPr>
          <w:rFonts w:ascii="Arial" w:eastAsia="Tahoma" w:hAnsi="Arial" w:cs="Arial"/>
        </w:rPr>
        <w:t>Three Months</w:t>
      </w:r>
      <w:r w:rsidRPr="00782E38">
        <w:rPr>
          <w:rFonts w:ascii="Arial" w:eastAsia="Tahoma" w:hAnsi="Arial" w:cs="Arial"/>
        </w:rPr>
        <w:t xml:space="preserve"> on a continuous basis and the extension /renewal of contract will be based on performance evaluated by NCBS.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Award of Work</w:t>
      </w:r>
    </w:p>
    <w:p w:rsidR="008D2A1C" w:rsidRPr="00782E38" w:rsidRDefault="008D2A1C"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 xml:space="preserve">NCBS reserves the right to split the job into two or more parts and to award the work to separate agencies/bidders subject to the work experience and </w:t>
      </w:r>
      <w:r w:rsidR="008D2A1C" w:rsidRPr="00782E38">
        <w:rPr>
          <w:rFonts w:ascii="Arial" w:eastAsia="Tahoma" w:hAnsi="Arial" w:cs="Arial"/>
        </w:rPr>
        <w:t>fulfilment</w:t>
      </w:r>
      <w:r w:rsidRPr="00782E38">
        <w:rPr>
          <w:rFonts w:ascii="Arial" w:eastAsia="Tahoma" w:hAnsi="Arial" w:cs="Arial"/>
        </w:rPr>
        <w:t xml:space="preserve"> of other terms &amp; conditions and</w:t>
      </w:r>
    </w:p>
    <w:p w:rsidR="00621F71" w:rsidRPr="00782E38" w:rsidRDefault="00621F71" w:rsidP="006175F4">
      <w:pPr>
        <w:pStyle w:val="NoSpacing"/>
        <w:jc w:val="both"/>
        <w:rPr>
          <w:rFonts w:ascii="Arial" w:eastAsia="Tahoma" w:hAnsi="Arial" w:cs="Arial"/>
        </w:rPr>
      </w:pPr>
      <w:r w:rsidRPr="00782E38">
        <w:rPr>
          <w:rFonts w:ascii="Arial" w:eastAsia="Tahoma" w:hAnsi="Arial" w:cs="Arial"/>
        </w:rPr>
        <w:t>specifications to the suitability of NCBS.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Acceptance / Rejection of Bid</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NCBS also reserves the absolute right to reject any or all the Bids at any time solely based on the past unsatisfactory performance by the bidder(s). The opinion/decision of NCBS regarding the same shall be final and conclusive.</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Amendment to Bid documents</w:t>
      </w:r>
    </w:p>
    <w:p w:rsidR="008D2A1C" w:rsidRPr="00782E38" w:rsidRDefault="008D2A1C" w:rsidP="006175F4">
      <w:pPr>
        <w:pStyle w:val="NoSpacing"/>
        <w:jc w:val="both"/>
        <w:rPr>
          <w:rFonts w:ascii="Arial" w:eastAsia="Tahoma" w:hAnsi="Arial" w:cs="Arial"/>
          <w:b/>
        </w:rPr>
      </w:pPr>
    </w:p>
    <w:p w:rsidR="00621F71" w:rsidRPr="00782E38" w:rsidRDefault="00621F71" w:rsidP="00547B03">
      <w:pPr>
        <w:pStyle w:val="NoSpacing"/>
        <w:numPr>
          <w:ilvl w:val="0"/>
          <w:numId w:val="7"/>
        </w:numPr>
        <w:jc w:val="both"/>
        <w:rPr>
          <w:rFonts w:ascii="Arial" w:eastAsia="Tahoma" w:hAnsi="Arial" w:cs="Arial"/>
        </w:rPr>
      </w:pPr>
      <w:r w:rsidRPr="00782E38">
        <w:rPr>
          <w:rFonts w:ascii="Arial" w:eastAsia="Tahoma" w:hAnsi="Arial" w:cs="Arial"/>
        </w:rPr>
        <w:t>At any time prior to the deadline for submission of Bids, NCBS may, for any reason, whether at its own initiative or in response to a clarification sought by any prospective bidder, modify the bidding documents by amendment / addendum/corrigendum.</w:t>
      </w:r>
    </w:p>
    <w:p w:rsidR="00621F71" w:rsidRPr="00782E38" w:rsidRDefault="00621F71" w:rsidP="006175F4">
      <w:pPr>
        <w:pStyle w:val="NoSpacing"/>
        <w:jc w:val="both"/>
        <w:rPr>
          <w:rFonts w:ascii="Arial" w:eastAsia="Tahoma" w:hAnsi="Arial" w:cs="Arial"/>
        </w:rPr>
      </w:pPr>
    </w:p>
    <w:p w:rsidR="00621F71" w:rsidRPr="00782E38" w:rsidRDefault="008D2A1C" w:rsidP="00547B03">
      <w:pPr>
        <w:pStyle w:val="NoSpacing"/>
        <w:numPr>
          <w:ilvl w:val="0"/>
          <w:numId w:val="7"/>
        </w:numPr>
        <w:jc w:val="both"/>
        <w:rPr>
          <w:rFonts w:ascii="Arial" w:eastAsia="Tahoma" w:hAnsi="Arial" w:cs="Arial"/>
        </w:rPr>
      </w:pPr>
      <w:r w:rsidRPr="00782E38">
        <w:rPr>
          <w:rFonts w:ascii="Arial" w:eastAsia="Tahoma" w:hAnsi="Arial" w:cs="Arial"/>
        </w:rPr>
        <w:t>The corrigendum</w:t>
      </w:r>
      <w:r w:rsidR="00621F71" w:rsidRPr="00782E38">
        <w:rPr>
          <w:rFonts w:ascii="Arial" w:eastAsia="Tahoma" w:hAnsi="Arial" w:cs="Arial"/>
        </w:rPr>
        <w:t>/</w:t>
      </w:r>
      <w:r w:rsidRPr="00782E38">
        <w:rPr>
          <w:rFonts w:ascii="Arial" w:eastAsia="Tahoma" w:hAnsi="Arial" w:cs="Arial"/>
        </w:rPr>
        <w:t>amendment will be issued</w:t>
      </w:r>
      <w:r w:rsidR="00621F71" w:rsidRPr="00782E38">
        <w:rPr>
          <w:rFonts w:ascii="Arial" w:eastAsia="Tahoma" w:hAnsi="Arial" w:cs="Arial"/>
        </w:rPr>
        <w:t xml:space="preserve"> /</w:t>
      </w:r>
      <w:r w:rsidRPr="00782E38">
        <w:rPr>
          <w:rFonts w:ascii="Arial" w:eastAsia="Tahoma" w:hAnsi="Arial" w:cs="Arial"/>
        </w:rPr>
        <w:t>published on</w:t>
      </w:r>
      <w:r w:rsidR="00621F71" w:rsidRPr="00782E38">
        <w:rPr>
          <w:rFonts w:ascii="Arial" w:eastAsia="Tahoma" w:hAnsi="Arial" w:cs="Arial"/>
        </w:rPr>
        <w:t xml:space="preserve"> website http://</w:t>
      </w:r>
      <w:r w:rsidRPr="00782E38">
        <w:rPr>
          <w:rFonts w:ascii="Arial" w:eastAsia="Tahoma" w:hAnsi="Arial" w:cs="Arial"/>
        </w:rPr>
        <w:t>ncbs.res.in</w:t>
      </w:r>
      <w:r w:rsidR="00621F71" w:rsidRPr="00782E38">
        <w:rPr>
          <w:rFonts w:ascii="Arial" w:eastAsia="Tahoma" w:hAnsi="Arial" w:cs="Arial"/>
        </w:rPr>
        <w:t>only.  Bidders shall be solely responsible to check the web site for the amendment issued in shape of Corrigendum and/or Addendum up to last date of submission of bid.</w:t>
      </w:r>
    </w:p>
    <w:p w:rsidR="00347481" w:rsidRPr="00782E38" w:rsidRDefault="00347481"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Clarification on Bids</w:t>
      </w:r>
    </w:p>
    <w:p w:rsidR="00621F71" w:rsidRPr="00782E38" w:rsidRDefault="00621F71" w:rsidP="006175F4">
      <w:pPr>
        <w:pStyle w:val="NoSpacing"/>
        <w:jc w:val="both"/>
        <w:rPr>
          <w:rFonts w:ascii="Arial" w:eastAsia="Tahoma" w:hAnsi="Arial" w:cs="Arial"/>
        </w:rPr>
      </w:pPr>
    </w:p>
    <w:p w:rsidR="008D2A1C" w:rsidRPr="00782E38" w:rsidRDefault="00621F71" w:rsidP="00547B03">
      <w:pPr>
        <w:pStyle w:val="NoSpacing"/>
        <w:numPr>
          <w:ilvl w:val="0"/>
          <w:numId w:val="6"/>
        </w:numPr>
        <w:jc w:val="both"/>
        <w:rPr>
          <w:rFonts w:ascii="Arial" w:eastAsia="Tahoma" w:hAnsi="Arial" w:cs="Arial"/>
        </w:rPr>
      </w:pPr>
      <w:r w:rsidRPr="00782E38">
        <w:rPr>
          <w:rFonts w:ascii="Arial" w:eastAsia="Tahoma" w:hAnsi="Arial" w:cs="Arial"/>
        </w:rPr>
        <w:t>To assist in the examination, evaluation and comparison of the technical bids, NCBS may, at its discretion, ask the Bidder for a clarification on its Bid. No change in price of the Bid shall be sought, offered or permitted. If required, NCBS reserves the right to ask the bidders to submit supplementary documents to support the documents already submitted by the bidder.</w:t>
      </w:r>
    </w:p>
    <w:p w:rsidR="00621F71" w:rsidRPr="00782E38" w:rsidRDefault="00621F71" w:rsidP="00547B03">
      <w:pPr>
        <w:pStyle w:val="NoSpacing"/>
        <w:numPr>
          <w:ilvl w:val="0"/>
          <w:numId w:val="6"/>
        </w:numPr>
        <w:jc w:val="both"/>
        <w:rPr>
          <w:rFonts w:ascii="Arial" w:eastAsia="Tahoma" w:hAnsi="Arial" w:cs="Arial"/>
        </w:rPr>
      </w:pPr>
      <w:r w:rsidRPr="00782E38">
        <w:rPr>
          <w:rFonts w:ascii="Arial" w:eastAsia="Tahoma" w:hAnsi="Arial" w:cs="Arial"/>
        </w:rPr>
        <w:t>NCBS reserves the right to conduct joint post bid discussion after opening the technical bids, for clarification on technical bid and may amend the technical bid requirements so as</w:t>
      </w:r>
      <w:r w:rsidR="008D2A1C" w:rsidRPr="00782E38">
        <w:rPr>
          <w:rFonts w:ascii="Arial" w:eastAsia="Tahoma" w:hAnsi="Arial" w:cs="Arial"/>
        </w:rPr>
        <w:t xml:space="preserve"> </w:t>
      </w:r>
      <w:r w:rsidRPr="00782E38">
        <w:rPr>
          <w:rFonts w:ascii="Arial" w:eastAsia="Tahoma" w:hAnsi="Arial" w:cs="Arial"/>
        </w:rPr>
        <w:t>to bring all the bidders on to a common platform. In case of any alteration in the technical</w:t>
      </w:r>
      <w:r w:rsidR="008D2A1C" w:rsidRPr="00782E38">
        <w:rPr>
          <w:rFonts w:ascii="Arial" w:eastAsia="Tahoma" w:hAnsi="Arial" w:cs="Arial"/>
        </w:rPr>
        <w:t xml:space="preserve"> </w:t>
      </w:r>
      <w:r w:rsidRPr="00782E38">
        <w:rPr>
          <w:rFonts w:ascii="Arial" w:eastAsia="Tahoma" w:hAnsi="Arial" w:cs="Arial"/>
        </w:rPr>
        <w:t>bid requirements, all the bidders shall be given equal opportunity to submit supplementary price offers for that item in which alterations have been made. The supplementary offer must indicate the amount which shall be added to or subtracted from the original price offered for that item. Both the original and the supplementary offer shall be evaluated jointly.</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Execution of Contract Agreement</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 xml:space="preserve">The successful bidder’s responsibility under this contract commences from the date of issue of the work order by NCBS. The Bidder shall submit an unqualified acceptance to the Work order within the period stipulated therein. The successful bidder shall be required to execute an agreement in the prescribed form, </w:t>
      </w:r>
      <w:r w:rsidR="008D2A1C" w:rsidRPr="00782E38">
        <w:rPr>
          <w:rFonts w:ascii="Arial" w:eastAsia="Tahoma" w:hAnsi="Arial" w:cs="Arial"/>
        </w:rPr>
        <w:t>on a</w:t>
      </w:r>
      <w:r w:rsidRPr="00782E38">
        <w:rPr>
          <w:rFonts w:ascii="Arial" w:eastAsia="Tahoma" w:hAnsi="Arial" w:cs="Arial"/>
        </w:rPr>
        <w:t xml:space="preserve"> non-judicial stamp paper of Rs.100/- within 15 days from the issue of Work Order.   The contract agreement shall be signed by a person duly authorized/empowered by the bidder. The bidder shall pay for all stamps duty and legal charges, incidental expenses, if any</w:t>
      </w:r>
    </w:p>
    <w:p w:rsidR="00621F71" w:rsidRPr="00782E38" w:rsidRDefault="00621F71"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Abnormal Rates</w:t>
      </w:r>
    </w:p>
    <w:p w:rsidR="0006648E" w:rsidRPr="00782E38" w:rsidRDefault="0006648E"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The bidder is expected to quote rate after careful analysis of cost involved considering all specifications and conditions of contract. In case it is noticed that the rates quoted by the bidder are unusually high or unusually low, it will be a sufficient ground for rejection of the tender unless the reasonableness of the rates is convincing. For scrutiny, the analysis for such rates is to be furnished by the bidder on demand.</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The bidder should physically inspect the entire systems which are to be covered under contract and also to make an assessment of the average consumption of consumables/spares etc., before quoting their rates.</w:t>
      </w:r>
    </w:p>
    <w:p w:rsidR="00621F71" w:rsidRPr="00782E38" w:rsidRDefault="00621F71" w:rsidP="006175F4">
      <w:pPr>
        <w:pStyle w:val="NoSpacing"/>
        <w:jc w:val="both"/>
        <w:rPr>
          <w:rFonts w:ascii="Arial" w:eastAsia="Tahoma" w:hAnsi="Arial" w:cs="Arial"/>
        </w:rPr>
      </w:pPr>
    </w:p>
    <w:p w:rsidR="00D13A72" w:rsidRPr="00782E38" w:rsidRDefault="00621F71" w:rsidP="006175F4">
      <w:pPr>
        <w:pStyle w:val="NoSpacing"/>
        <w:jc w:val="both"/>
        <w:rPr>
          <w:rFonts w:ascii="Arial" w:eastAsia="Tahoma" w:hAnsi="Arial" w:cs="Arial"/>
          <w:b/>
        </w:rPr>
      </w:pPr>
      <w:r w:rsidRPr="00782E38">
        <w:rPr>
          <w:rFonts w:ascii="Arial" w:eastAsia="Tahoma" w:hAnsi="Arial" w:cs="Arial"/>
          <w:b/>
        </w:rPr>
        <w:t>Shut Downs</w:t>
      </w:r>
    </w:p>
    <w:p w:rsidR="00D13A72" w:rsidRPr="00782E38" w:rsidRDefault="00D13A72"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No routine shut down shall be permitted during office hours. The contractor shall be at liberty to carry out maintenance on holidays and after office hours but with prior permission of NCBS.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The contractor shall ensure trouble free and smooth operation and maintenance of the Systems at all times.  All complaints have to be attended to, in minimum agreed time, as per industry norms/practice, failing which, NCBS will be at liberty to get the work done on its own/another agency and recover the costs incurred from your running bills/security deposit.</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b/>
        </w:rPr>
        <w:t>Dispatch Instructions</w:t>
      </w:r>
    </w:p>
    <w:p w:rsidR="00621F71" w:rsidRPr="00782E38" w:rsidRDefault="00621F71" w:rsidP="006175F4">
      <w:pPr>
        <w:pStyle w:val="NoSpacing"/>
        <w:jc w:val="both"/>
        <w:rPr>
          <w:rFonts w:ascii="Arial" w:eastAsia="Tahoma" w:hAnsi="Arial" w:cs="Arial"/>
        </w:rPr>
      </w:pPr>
    </w:p>
    <w:p w:rsidR="00D13A72" w:rsidRPr="00782E38" w:rsidRDefault="00621F71" w:rsidP="00547B03">
      <w:pPr>
        <w:pStyle w:val="NoSpacing"/>
        <w:numPr>
          <w:ilvl w:val="0"/>
          <w:numId w:val="9"/>
        </w:numPr>
        <w:jc w:val="both"/>
        <w:rPr>
          <w:rFonts w:ascii="Arial" w:eastAsia="Tahoma" w:hAnsi="Arial" w:cs="Arial"/>
        </w:rPr>
      </w:pPr>
      <w:r w:rsidRPr="00782E38">
        <w:rPr>
          <w:rFonts w:ascii="Arial" w:eastAsia="Tahoma" w:hAnsi="Arial" w:cs="Arial"/>
        </w:rPr>
        <w:t>The General Conditions of Contract form part of the Tender specifications. All pages of the tender documents shall be duly signed by hand of the authorized representative, stamped and submitted along with the offer in token of complete acceptance thereof.  The information furnished shall be complete by itself.  The bidder is required to furnish all the details and other documents as required in the following pages.</w:t>
      </w:r>
    </w:p>
    <w:p w:rsidR="00D13A72" w:rsidRPr="00782E38" w:rsidRDefault="00621F71" w:rsidP="00547B03">
      <w:pPr>
        <w:pStyle w:val="NoSpacing"/>
        <w:numPr>
          <w:ilvl w:val="0"/>
          <w:numId w:val="9"/>
        </w:numPr>
        <w:jc w:val="both"/>
        <w:rPr>
          <w:rFonts w:ascii="Arial" w:eastAsia="Tahoma" w:hAnsi="Arial" w:cs="Arial"/>
        </w:rPr>
      </w:pPr>
      <w:r w:rsidRPr="00782E38">
        <w:rPr>
          <w:rFonts w:ascii="Arial" w:eastAsia="Tahoma" w:hAnsi="Arial" w:cs="Arial"/>
        </w:rPr>
        <w:t>Bidders are advised to study all the tender documents carefully.  Any submission in tender shall be deemed to have been done after careful study and examination of the tender documents and with the full understanding of the implications thereof.  Should the bidder have any doubt about the meaning of any portion of the Tender Specification or find discrepancies or omissions in the scope of work or the tender documents issued are incomplete or shall require clarification on any of the technical aspect, the scope of work etc., bidder shall at once, contact the authority inviting the tender well in time (so as not to affect last date of submission) for clarification before the submission of the tender. Bidder’s request for clarification shall be with reference to Sections and Clause numbers given in the tender documents.    The specifications and terms and conditions shall be deemed to have been accepted by the bidder in his offer. Non-compliance with any of the requirements and instructions of the tender enquiry may result in the rejection of the tender.</w:t>
      </w:r>
    </w:p>
    <w:p w:rsidR="00621F71" w:rsidRPr="00782E38" w:rsidRDefault="00621F71" w:rsidP="00547B03">
      <w:pPr>
        <w:pStyle w:val="NoSpacing"/>
        <w:numPr>
          <w:ilvl w:val="0"/>
          <w:numId w:val="9"/>
        </w:numPr>
        <w:jc w:val="both"/>
        <w:rPr>
          <w:rFonts w:ascii="Arial" w:eastAsia="Tahoma" w:hAnsi="Arial" w:cs="Arial"/>
        </w:rPr>
      </w:pPr>
      <w:r w:rsidRPr="00782E38">
        <w:rPr>
          <w:rFonts w:ascii="Arial" w:eastAsia="Tahoma" w:hAnsi="Arial" w:cs="Arial"/>
        </w:rPr>
        <w:t>Integrity Pact (IP) shall be applicable for all tenders / contracts as indicated in tender document.  This integrity pact shall be issued as part of the Tender documents and shall be submitted by the bidder along with Technical bid duly filled, signed and stamped by the authorized signatory who signs the bid.   Only those vendors / bidders who have entered into such an IP with NCBS shall be considered qualified to participate in the bidding. Entering into this pact shall be a preliminary qualification.</w:t>
      </w:r>
    </w:p>
    <w:p w:rsidR="00D13A72" w:rsidRPr="00782E38" w:rsidRDefault="00D13A72" w:rsidP="006175F4">
      <w:pPr>
        <w:pStyle w:val="NoSpacing"/>
        <w:jc w:val="both"/>
        <w:rPr>
          <w:rFonts w:ascii="Arial" w:eastAsia="Tahoma" w:hAnsi="Arial" w:cs="Arial"/>
        </w:rPr>
      </w:pPr>
    </w:p>
    <w:p w:rsidR="00D13A72" w:rsidRPr="00782E38" w:rsidRDefault="00D13A72"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Data to be Enclosed</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Full information shall be given by the bidder in respect of the following.  Non-submission of this information may lead to rejection of the offer.</w:t>
      </w:r>
    </w:p>
    <w:p w:rsidR="00652345" w:rsidRPr="00782E38" w:rsidRDefault="00652345" w:rsidP="00652345">
      <w:pPr>
        <w:pStyle w:val="NoSpacing"/>
        <w:ind w:left="1440"/>
        <w:jc w:val="both"/>
        <w:rPr>
          <w:rFonts w:ascii="Arial" w:eastAsia="Tahoma" w:hAnsi="Arial" w:cs="Arial"/>
        </w:rPr>
      </w:pPr>
    </w:p>
    <w:p w:rsidR="00652345"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Income Tax Permanent Account Number: Certified copies of Permanent Account Numbers as allotted by Income Tax Department for the Company/Firm/Individual Partners, Tender Acceptance Letter etc. shall be furnished along with tender.</w:t>
      </w:r>
    </w:p>
    <w:p w:rsidR="00652345" w:rsidRPr="00782E38" w:rsidRDefault="00652345" w:rsidP="00652345">
      <w:pPr>
        <w:pStyle w:val="NoSpacing"/>
        <w:ind w:left="1440"/>
        <w:jc w:val="both"/>
        <w:rPr>
          <w:rFonts w:ascii="Arial" w:eastAsia="Tahoma" w:hAnsi="Arial" w:cs="Arial"/>
        </w:rPr>
      </w:pPr>
    </w:p>
    <w:p w:rsidR="00D13A72"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Organization Chart: The organization chart of the bidder’s organization, including names, addresses and contact information of the Directors/Partners may be furnished</w:t>
      </w:r>
      <w:r w:rsidR="00D13A72" w:rsidRPr="00782E38">
        <w:rPr>
          <w:rFonts w:ascii="Arial" w:eastAsia="Tahoma" w:hAnsi="Arial" w:cs="Arial"/>
        </w:rPr>
        <w:t xml:space="preserve"> </w:t>
      </w:r>
      <w:r w:rsidRPr="00782E38">
        <w:rPr>
          <w:rFonts w:ascii="Arial" w:eastAsia="Tahoma" w:hAnsi="Arial" w:cs="Arial"/>
        </w:rPr>
        <w:t>along with the offer.</w:t>
      </w:r>
    </w:p>
    <w:p w:rsidR="00652345" w:rsidRPr="00782E38" w:rsidRDefault="00652345" w:rsidP="00652345">
      <w:pPr>
        <w:pStyle w:val="NoSpacing"/>
        <w:ind w:left="1440"/>
        <w:jc w:val="both"/>
        <w:rPr>
          <w:rFonts w:ascii="Arial" w:eastAsia="Tahoma" w:hAnsi="Arial" w:cs="Arial"/>
        </w:rPr>
      </w:pPr>
    </w:p>
    <w:p w:rsidR="00D13A72"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An attested copy of the Power of Attorney/Authorization letter, in case the tender is signed by an individual other than the sole proprietor.</w:t>
      </w:r>
    </w:p>
    <w:p w:rsidR="00652345" w:rsidRPr="00782E38" w:rsidRDefault="00652345" w:rsidP="00652345">
      <w:pPr>
        <w:pStyle w:val="NoSpacing"/>
        <w:jc w:val="both"/>
        <w:rPr>
          <w:rFonts w:ascii="Arial" w:eastAsia="Tahoma" w:hAnsi="Arial" w:cs="Arial"/>
        </w:rPr>
      </w:pPr>
    </w:p>
    <w:p w:rsidR="00D13A72"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Proof of Turnover</w:t>
      </w:r>
    </w:p>
    <w:p w:rsidR="00652345" w:rsidRPr="00782E38" w:rsidRDefault="00652345" w:rsidP="00652345">
      <w:pPr>
        <w:pStyle w:val="NoSpacing"/>
        <w:ind w:left="1440"/>
        <w:jc w:val="both"/>
        <w:rPr>
          <w:rFonts w:ascii="Arial" w:eastAsia="Tahoma" w:hAnsi="Arial" w:cs="Arial"/>
        </w:rPr>
      </w:pPr>
    </w:p>
    <w:p w:rsidR="00D61DC4"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 xml:space="preserve">Proof of Registration Number for PF, ESI, </w:t>
      </w:r>
      <w:r w:rsidR="00D13A72" w:rsidRPr="00782E38">
        <w:rPr>
          <w:rFonts w:ascii="Arial" w:eastAsia="Tahoma" w:hAnsi="Arial" w:cs="Arial"/>
        </w:rPr>
        <w:t>GST</w:t>
      </w:r>
      <w:r w:rsidRPr="00782E38">
        <w:rPr>
          <w:rFonts w:ascii="Arial" w:eastAsia="Tahoma" w:hAnsi="Arial" w:cs="Arial"/>
        </w:rPr>
        <w:t>. PAN etc.</w:t>
      </w:r>
    </w:p>
    <w:p w:rsidR="00D61DC4" w:rsidRPr="00782E38" w:rsidRDefault="00D61DC4" w:rsidP="00D61DC4">
      <w:pPr>
        <w:pStyle w:val="ListParagraph"/>
        <w:rPr>
          <w:rFonts w:ascii="Arial" w:eastAsia="Tahoma" w:hAnsi="Arial" w:cs="Arial"/>
        </w:rPr>
      </w:pPr>
    </w:p>
    <w:p w:rsidR="00D13A72"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 xml:space="preserve">Evidence of minimum </w:t>
      </w:r>
      <w:r w:rsidR="00D13A72" w:rsidRPr="00782E38">
        <w:rPr>
          <w:rFonts w:ascii="Arial" w:eastAsia="Tahoma" w:hAnsi="Arial" w:cs="Arial"/>
        </w:rPr>
        <w:t>Three</w:t>
      </w:r>
      <w:r w:rsidRPr="00782E38">
        <w:rPr>
          <w:rFonts w:ascii="Arial" w:eastAsia="Tahoma" w:hAnsi="Arial" w:cs="Arial"/>
        </w:rPr>
        <w:t xml:space="preserve"> </w:t>
      </w:r>
      <w:r w:rsidR="00D13A72" w:rsidRPr="00782E38">
        <w:rPr>
          <w:rFonts w:ascii="Arial" w:eastAsia="Tahoma" w:hAnsi="Arial" w:cs="Arial"/>
        </w:rPr>
        <w:t>years’ experience</w:t>
      </w:r>
      <w:r w:rsidRPr="00782E38">
        <w:rPr>
          <w:rFonts w:ascii="Arial" w:eastAsia="Tahoma" w:hAnsi="Arial" w:cs="Arial"/>
        </w:rPr>
        <w:t>.</w:t>
      </w:r>
    </w:p>
    <w:p w:rsidR="00D61DC4" w:rsidRPr="00782E38" w:rsidRDefault="00D61DC4" w:rsidP="00D61DC4">
      <w:pPr>
        <w:pStyle w:val="ListParagraph"/>
        <w:rPr>
          <w:rFonts w:ascii="Arial" w:eastAsia="Tahoma" w:hAnsi="Arial" w:cs="Arial"/>
        </w:rPr>
      </w:pPr>
    </w:p>
    <w:p w:rsidR="00652345"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 xml:space="preserve">In Case </w:t>
      </w:r>
      <w:r w:rsidR="00D13A72" w:rsidRPr="00782E38">
        <w:rPr>
          <w:rFonts w:ascii="Arial" w:eastAsia="Tahoma" w:hAnsi="Arial" w:cs="Arial"/>
        </w:rPr>
        <w:t>of</w:t>
      </w:r>
      <w:r w:rsidRPr="00782E38">
        <w:rPr>
          <w:rFonts w:ascii="Arial" w:eastAsia="Tahoma" w:hAnsi="Arial" w:cs="Arial"/>
        </w:rPr>
        <w:t xml:space="preserve"> Individual Tender: His /her full name, address and place &amp; nature of business.</w:t>
      </w:r>
    </w:p>
    <w:p w:rsidR="00652345" w:rsidRPr="00782E38" w:rsidRDefault="00652345" w:rsidP="00652345">
      <w:pPr>
        <w:pStyle w:val="NoSpacing"/>
        <w:ind w:left="1440"/>
        <w:jc w:val="both"/>
        <w:rPr>
          <w:rFonts w:ascii="Arial" w:eastAsia="Tahoma" w:hAnsi="Arial" w:cs="Arial"/>
        </w:rPr>
      </w:pPr>
    </w:p>
    <w:p w:rsidR="00D61DC4"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In Case of Partnership Firm: The names of all the partners and their addresses.  A copy of the partnership deed/instrument of partnership duly certified by the Notary Public shall be enclosed.</w:t>
      </w:r>
    </w:p>
    <w:p w:rsidR="00D61DC4" w:rsidRPr="00782E38" w:rsidRDefault="00D61DC4" w:rsidP="00D61DC4">
      <w:pPr>
        <w:pStyle w:val="ListParagraph"/>
        <w:rPr>
          <w:rFonts w:ascii="Arial" w:eastAsia="Tahoma" w:hAnsi="Arial" w:cs="Arial"/>
        </w:rPr>
      </w:pPr>
    </w:p>
    <w:p w:rsidR="00D13A72"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 xml:space="preserve">In   Case   of   Companies:  Date   and   place   of   </w:t>
      </w:r>
      <w:r w:rsidR="00D13A72" w:rsidRPr="00782E38">
        <w:rPr>
          <w:rFonts w:ascii="Arial" w:eastAsia="Tahoma" w:hAnsi="Arial" w:cs="Arial"/>
        </w:rPr>
        <w:t>registration including</w:t>
      </w:r>
      <w:r w:rsidRPr="00782E38">
        <w:rPr>
          <w:rFonts w:ascii="Arial" w:eastAsia="Tahoma" w:hAnsi="Arial" w:cs="Arial"/>
        </w:rPr>
        <w:t xml:space="preserve"> date   of commencement certificate in case of Public Companies (certified copies of Memorandum and Articles of Association are also to be furnished) Nature of business carried on by the company and the provisions of the Memorandum relating thereof.</w:t>
      </w:r>
    </w:p>
    <w:p w:rsidR="00D61DC4" w:rsidRPr="00782E38" w:rsidRDefault="00D61DC4" w:rsidP="00D61DC4">
      <w:pPr>
        <w:pStyle w:val="ListParagraph"/>
        <w:rPr>
          <w:rFonts w:ascii="Arial" w:eastAsia="Tahoma" w:hAnsi="Arial" w:cs="Arial"/>
        </w:rPr>
      </w:pPr>
    </w:p>
    <w:p w:rsidR="00621F71" w:rsidRPr="00782E38" w:rsidRDefault="00621F71" w:rsidP="00547B03">
      <w:pPr>
        <w:pStyle w:val="NoSpacing"/>
        <w:numPr>
          <w:ilvl w:val="0"/>
          <w:numId w:val="10"/>
        </w:numPr>
        <w:jc w:val="both"/>
        <w:rPr>
          <w:rFonts w:ascii="Arial" w:eastAsia="Tahoma" w:hAnsi="Arial" w:cs="Arial"/>
        </w:rPr>
      </w:pPr>
      <w:r w:rsidRPr="00782E38">
        <w:rPr>
          <w:rFonts w:ascii="Arial" w:eastAsia="Tahoma" w:hAnsi="Arial" w:cs="Arial"/>
        </w:rPr>
        <w:t>The Contractor should submit details of the terms and conditions of the personnel deployed by him at NCBS. The contractor shall also ensure the police verification of each and every person deployed by him at NCBS. The contractor shall also submit copies of the appointment letters of the personnel deployed at NCBS, at the time of commencement of the contract or whenever change/replacement of any person (s) takes place during the period of the contract. NCBS may ask to furnish the details of personnel deployed by the contractor at any time during the period of contract.</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Language</w:t>
      </w:r>
      <w:r w:rsidR="00D13A72" w:rsidRPr="00782E38">
        <w:rPr>
          <w:rFonts w:ascii="Arial" w:eastAsia="Tahoma" w:hAnsi="Arial" w:cs="Arial"/>
          <w:b/>
        </w:rPr>
        <w:t xml:space="preserve"> </w:t>
      </w:r>
    </w:p>
    <w:p w:rsidR="00621F71" w:rsidRPr="00782E38" w:rsidRDefault="00621F71" w:rsidP="006175F4">
      <w:pPr>
        <w:pStyle w:val="NoSpacing"/>
        <w:jc w:val="both"/>
        <w:rPr>
          <w:rFonts w:ascii="Arial" w:eastAsia="Tahoma" w:hAnsi="Arial" w:cs="Arial"/>
        </w:rPr>
      </w:pPr>
    </w:p>
    <w:p w:rsidR="00D13A72" w:rsidRPr="00782E38" w:rsidRDefault="00621F71" w:rsidP="00547B03">
      <w:pPr>
        <w:pStyle w:val="NoSpacing"/>
        <w:numPr>
          <w:ilvl w:val="0"/>
          <w:numId w:val="11"/>
        </w:numPr>
        <w:jc w:val="both"/>
        <w:rPr>
          <w:rFonts w:ascii="Arial" w:eastAsia="Tahoma" w:hAnsi="Arial" w:cs="Arial"/>
        </w:rPr>
      </w:pPr>
      <w:r w:rsidRPr="00782E38">
        <w:rPr>
          <w:rFonts w:ascii="Arial" w:eastAsia="Tahoma" w:hAnsi="Arial" w:cs="Arial"/>
        </w:rPr>
        <w:t>The bidder shall quote the rates in English language and international numerals. These rates shall be entered in figures as well as in words.  For the purpose of the tenders, the metric system of units shall be used.</w:t>
      </w:r>
    </w:p>
    <w:p w:rsidR="00621F71" w:rsidRPr="00782E38" w:rsidRDefault="00621F71" w:rsidP="00547B03">
      <w:pPr>
        <w:pStyle w:val="NoSpacing"/>
        <w:numPr>
          <w:ilvl w:val="0"/>
          <w:numId w:val="11"/>
        </w:numPr>
        <w:jc w:val="both"/>
        <w:rPr>
          <w:rFonts w:ascii="Arial" w:eastAsia="Tahoma" w:hAnsi="Arial" w:cs="Arial"/>
        </w:rPr>
      </w:pPr>
      <w:r w:rsidRPr="00782E38">
        <w:rPr>
          <w:rFonts w:ascii="Arial" w:eastAsia="Tahoma" w:hAnsi="Arial" w:cs="Arial"/>
        </w:rPr>
        <w:t>All entries in the tender shall either be typed or written legibly in ink.  Erasing and over-writing is not permitted and may render such tenders liable for rejection.   All cancellations and insertions shall be duly attested by the bidder.</w:t>
      </w:r>
    </w:p>
    <w:p w:rsidR="00621F71" w:rsidRPr="00782E38" w:rsidRDefault="00621F71" w:rsidP="006175F4">
      <w:pPr>
        <w:pStyle w:val="NoSpacing"/>
        <w:jc w:val="both"/>
        <w:rPr>
          <w:rFonts w:ascii="Arial" w:eastAsia="Tahoma" w:hAnsi="Arial" w:cs="Arial"/>
        </w:rPr>
      </w:pPr>
    </w:p>
    <w:p w:rsidR="00D13A72" w:rsidRPr="00782E38" w:rsidRDefault="00652345" w:rsidP="006175F4">
      <w:pPr>
        <w:pStyle w:val="NoSpacing"/>
        <w:jc w:val="both"/>
        <w:rPr>
          <w:rFonts w:ascii="Arial" w:eastAsia="Tahoma" w:hAnsi="Arial" w:cs="Arial"/>
          <w:b/>
        </w:rPr>
      </w:pPr>
      <w:r w:rsidRPr="00782E38">
        <w:rPr>
          <w:rFonts w:ascii="Arial" w:eastAsia="Tahoma" w:hAnsi="Arial" w:cs="Arial"/>
          <w:b/>
        </w:rPr>
        <w:t>Price Discrepancy</w:t>
      </w:r>
    </w:p>
    <w:p w:rsidR="00652345" w:rsidRPr="00782E38" w:rsidRDefault="00652345"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In the case of financial bid opening, if there are differences between the rates given by the bidder in words and figures or in amount worked out by him, the following procedure for evaluation and award shall be followed:</w:t>
      </w:r>
    </w:p>
    <w:p w:rsidR="00621F71" w:rsidRPr="00782E38" w:rsidRDefault="00621F71" w:rsidP="006175F4">
      <w:pPr>
        <w:pStyle w:val="NoSpacing"/>
        <w:jc w:val="both"/>
        <w:rPr>
          <w:rFonts w:ascii="Arial" w:eastAsia="Tahoma" w:hAnsi="Arial" w:cs="Arial"/>
        </w:rPr>
      </w:pPr>
      <w:r w:rsidRPr="00782E38">
        <w:rPr>
          <w:rFonts w:ascii="Arial" w:eastAsia="Tahoma" w:hAnsi="Arial" w:cs="Arial"/>
        </w:rPr>
        <w:t>In case of lump-sum price, if there is any difference between the amount in figures and in words, the amount quoted by the bidder in words shall be taken as correct.</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Evaluation of Bids</w:t>
      </w:r>
    </w:p>
    <w:p w:rsidR="00621F71" w:rsidRPr="00782E38" w:rsidRDefault="00621F71" w:rsidP="006175F4">
      <w:pPr>
        <w:pStyle w:val="NoSpacing"/>
        <w:jc w:val="both"/>
        <w:rPr>
          <w:rFonts w:ascii="Arial" w:eastAsia="Tahoma" w:hAnsi="Arial" w:cs="Arial"/>
        </w:rPr>
      </w:pPr>
    </w:p>
    <w:p w:rsidR="00621F71" w:rsidRPr="00782E38" w:rsidRDefault="00652345" w:rsidP="006175F4">
      <w:pPr>
        <w:pStyle w:val="NoSpacing"/>
        <w:jc w:val="both"/>
        <w:rPr>
          <w:rFonts w:ascii="Arial" w:eastAsia="Tahoma" w:hAnsi="Arial" w:cs="Arial"/>
        </w:rPr>
      </w:pPr>
      <w:r w:rsidRPr="00782E38">
        <w:rPr>
          <w:rFonts w:ascii="Arial" w:eastAsia="Tahoma" w:hAnsi="Arial" w:cs="Arial"/>
        </w:rPr>
        <w:t>T</w:t>
      </w:r>
      <w:r w:rsidR="00621F71" w:rsidRPr="00782E38">
        <w:rPr>
          <w:rFonts w:ascii="Arial" w:eastAsia="Tahoma" w:hAnsi="Arial" w:cs="Arial"/>
        </w:rPr>
        <w:t>echnical bids submitted by the bidder will be opened first and evaluated for fulfilling the Pre-qualification criteria and other conditions in NIT/Tender documents, based on documentary evidences submitted along with the offer.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2"/>
        </w:numPr>
        <w:jc w:val="both"/>
        <w:rPr>
          <w:rFonts w:ascii="Arial" w:eastAsia="Tahoma" w:hAnsi="Arial" w:cs="Arial"/>
        </w:rPr>
      </w:pPr>
      <w:r w:rsidRPr="00782E38">
        <w:rPr>
          <w:rFonts w:ascii="Arial" w:eastAsia="Tahoma" w:hAnsi="Arial" w:cs="Arial"/>
        </w:rPr>
        <w:t xml:space="preserve">In case the same qualifying experience is claimed by more than one agency, then the agency who has executed the work as per documentary evidence submitted shall only be qualified. Scope of qualifying work should be totally </w:t>
      </w:r>
      <w:r w:rsidRPr="00782E38">
        <w:rPr>
          <w:rFonts w:ascii="Arial" w:eastAsia="Tahoma" w:hAnsi="Arial" w:cs="Arial"/>
        </w:rPr>
        <w:lastRenderedPageBreak/>
        <w:t>with the agency who has executed and in case it is only labour, consumables without tools &amp; plants (T&amp;P), then the responsibility of execution is assigned to the first agency and not to the agency who has executed only as labour supply contractor.  Further, NCBS reserves the right to ask for further proofs including submission of TDS certificates for the said job.</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2"/>
        </w:numPr>
        <w:jc w:val="both"/>
        <w:rPr>
          <w:rFonts w:ascii="Arial" w:eastAsia="Tahoma" w:hAnsi="Arial" w:cs="Arial"/>
        </w:rPr>
      </w:pPr>
      <w:r w:rsidRPr="00782E38">
        <w:rPr>
          <w:rFonts w:ascii="Arial" w:eastAsia="Tahoma" w:hAnsi="Arial" w:cs="Arial"/>
        </w:rPr>
        <w:t>In case the qualifying experience is claimed by private organizations based on work order and completion certificates from another private organization, NCBS reserves the right to ask for further proofs including submission of TDS certificates for the said job.</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2"/>
        </w:numPr>
        <w:jc w:val="both"/>
        <w:rPr>
          <w:rFonts w:ascii="Arial" w:eastAsia="Tahoma" w:hAnsi="Arial" w:cs="Arial"/>
        </w:rPr>
      </w:pPr>
      <w:r w:rsidRPr="00782E38">
        <w:rPr>
          <w:rFonts w:ascii="Arial" w:eastAsia="Tahoma" w:hAnsi="Arial" w:cs="Arial"/>
        </w:rPr>
        <w:t>Assessing Bidder capacity for executing the current tender shall be as per Notice inviting Tender.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2"/>
        </w:numPr>
        <w:jc w:val="both"/>
        <w:rPr>
          <w:rFonts w:ascii="Arial" w:eastAsia="Tahoma" w:hAnsi="Arial" w:cs="Arial"/>
        </w:rPr>
      </w:pPr>
      <w:r w:rsidRPr="00782E38">
        <w:rPr>
          <w:rFonts w:ascii="Arial" w:eastAsia="Tahoma" w:hAnsi="Arial" w:cs="Arial"/>
        </w:rPr>
        <w:t xml:space="preserve">Financial bids of shortlisted bidders shall only be opened </w:t>
      </w:r>
      <w:r w:rsidR="00652345" w:rsidRPr="00782E38">
        <w:rPr>
          <w:rFonts w:ascii="Arial" w:eastAsia="Tahoma" w:hAnsi="Arial" w:cs="Arial"/>
        </w:rPr>
        <w:t>at office of Head SE&amp;M, NCBS Bangalore</w:t>
      </w:r>
      <w:r w:rsidRPr="00782E38">
        <w:rPr>
          <w:rFonts w:ascii="Arial" w:eastAsia="Tahoma" w:hAnsi="Arial" w:cs="Arial"/>
        </w:rPr>
        <w:t>.</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2"/>
        </w:numPr>
        <w:jc w:val="both"/>
        <w:rPr>
          <w:rFonts w:ascii="Arial" w:eastAsia="Tahoma" w:hAnsi="Arial" w:cs="Arial"/>
        </w:rPr>
      </w:pPr>
      <w:r w:rsidRPr="00782E38">
        <w:rPr>
          <w:rFonts w:ascii="Arial" w:eastAsia="Tahoma" w:hAnsi="Arial" w:cs="Arial"/>
        </w:rPr>
        <w:t>Financial bids of unqualified bidders shall not be opened.</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2"/>
        </w:numPr>
        <w:jc w:val="both"/>
        <w:rPr>
          <w:rFonts w:ascii="Arial" w:eastAsia="Tahoma" w:hAnsi="Arial" w:cs="Arial"/>
        </w:rPr>
      </w:pPr>
      <w:r w:rsidRPr="00782E38">
        <w:rPr>
          <w:rFonts w:ascii="Arial" w:eastAsia="Tahoma" w:hAnsi="Arial" w:cs="Arial"/>
        </w:rPr>
        <w:t>Conditional bids may be rejected by NCBS.  The technical evaluation shall be made strictly on the basis of the documents submitted by the bidders in support of the eligibility, the technical and commercial response. All the required information shall be furnished strictly in prescribed schedules/Annexure only. Any information indicated other than prescribed schedules/Annexure shall not be entertained. The financial evaluation shall be made on the basis of the total price/charges as indicated in the schedule of rates/ financial. NCBS is not bound to accept the lowest quoted offer. Conditions, if any, on any document enclosed with financial Bid shall not be considered. NCBS’s decision in this regard shall be final and binding.</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Security Deposit</w:t>
      </w:r>
    </w:p>
    <w:p w:rsidR="00652345" w:rsidRPr="00782E38" w:rsidRDefault="00652345"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Upon acceptance of Tender, the successful Bidder is required to deposit an amount equivalent to</w:t>
      </w:r>
    </w:p>
    <w:p w:rsidR="00621F71" w:rsidRPr="00782E38" w:rsidRDefault="00621F71" w:rsidP="006175F4">
      <w:pPr>
        <w:pStyle w:val="NoSpacing"/>
        <w:jc w:val="both"/>
        <w:rPr>
          <w:rFonts w:ascii="Arial" w:eastAsia="Tahoma" w:hAnsi="Arial" w:cs="Arial"/>
        </w:rPr>
      </w:pPr>
      <w:r w:rsidRPr="00782E38">
        <w:rPr>
          <w:rFonts w:ascii="Arial" w:eastAsia="Tahoma" w:hAnsi="Arial" w:cs="Arial"/>
        </w:rPr>
        <w:t xml:space="preserve">10% of the Contract Value as Security Deposit.   The security Deposit should be furnished before commencement </w:t>
      </w:r>
      <w:r w:rsidR="00652345" w:rsidRPr="00782E38">
        <w:rPr>
          <w:rFonts w:ascii="Arial" w:eastAsia="Tahoma" w:hAnsi="Arial" w:cs="Arial"/>
        </w:rPr>
        <w:t>of the</w:t>
      </w:r>
      <w:r w:rsidRPr="00782E38">
        <w:rPr>
          <w:rFonts w:ascii="Arial" w:eastAsia="Tahoma" w:hAnsi="Arial" w:cs="Arial"/>
        </w:rPr>
        <w:t xml:space="preserve"> work by the</w:t>
      </w:r>
      <w:r w:rsidR="00652345" w:rsidRPr="00782E38">
        <w:rPr>
          <w:rFonts w:ascii="Arial" w:eastAsia="Tahoma" w:hAnsi="Arial" w:cs="Arial"/>
        </w:rPr>
        <w:t xml:space="preserve"> </w:t>
      </w:r>
      <w:r w:rsidRPr="00782E38">
        <w:rPr>
          <w:rFonts w:ascii="Arial" w:eastAsia="Tahoma" w:hAnsi="Arial" w:cs="Arial"/>
        </w:rPr>
        <w:t>contractor.</w:t>
      </w:r>
      <w:r w:rsidR="00652345" w:rsidRPr="00782E38">
        <w:rPr>
          <w:rFonts w:ascii="Arial" w:eastAsia="Tahoma" w:hAnsi="Arial" w:cs="Arial"/>
        </w:rPr>
        <w:t xml:space="preserve"> </w:t>
      </w:r>
      <w:r w:rsidRPr="00782E38">
        <w:rPr>
          <w:rFonts w:ascii="Arial" w:eastAsia="Tahoma" w:hAnsi="Arial" w:cs="Arial"/>
        </w:rPr>
        <w:t xml:space="preserve">Security Deposit may be furnished in any one of the following </w:t>
      </w:r>
      <w:proofErr w:type="gramStart"/>
      <w:r w:rsidRPr="00782E38">
        <w:rPr>
          <w:rFonts w:ascii="Arial" w:eastAsia="Tahoma" w:hAnsi="Arial" w:cs="Arial"/>
        </w:rPr>
        <w:t>forms:-</w:t>
      </w:r>
      <w:proofErr w:type="gramEnd"/>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3"/>
        </w:numPr>
        <w:jc w:val="both"/>
        <w:rPr>
          <w:rFonts w:ascii="Arial" w:eastAsia="Tahoma" w:hAnsi="Arial" w:cs="Arial"/>
        </w:rPr>
      </w:pPr>
      <w:r w:rsidRPr="00782E38">
        <w:rPr>
          <w:rFonts w:ascii="Arial" w:eastAsia="Tahoma" w:hAnsi="Arial" w:cs="Arial"/>
        </w:rPr>
        <w:t>Pay Order/De</w:t>
      </w:r>
      <w:r w:rsidR="00D61DC4" w:rsidRPr="00782E38">
        <w:rPr>
          <w:rFonts w:ascii="Arial" w:eastAsia="Tahoma" w:hAnsi="Arial" w:cs="Arial"/>
        </w:rPr>
        <w:t>mand Draft in favour of NCBS, Payable at Bangalore</w:t>
      </w:r>
      <w:r w:rsidRPr="00782E38">
        <w:rPr>
          <w:rFonts w:ascii="Arial" w:eastAsia="Tahoma" w:hAnsi="Arial" w:cs="Arial"/>
        </w:rPr>
        <w:t>.</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3"/>
        </w:numPr>
        <w:jc w:val="both"/>
        <w:rPr>
          <w:rFonts w:ascii="Arial" w:eastAsia="Tahoma" w:hAnsi="Arial" w:cs="Arial"/>
        </w:rPr>
      </w:pPr>
      <w:r w:rsidRPr="00782E38">
        <w:rPr>
          <w:rFonts w:ascii="Arial" w:eastAsia="Tahoma" w:hAnsi="Arial" w:cs="Arial"/>
        </w:rPr>
        <w:t>Bank Guarantee from Scheduled Banks/Public Financial Institutions as defined in the</w:t>
      </w:r>
    </w:p>
    <w:p w:rsidR="00621F71" w:rsidRPr="00782E38" w:rsidRDefault="00621F71" w:rsidP="00547B03">
      <w:pPr>
        <w:pStyle w:val="NoSpacing"/>
        <w:numPr>
          <w:ilvl w:val="0"/>
          <w:numId w:val="13"/>
        </w:numPr>
        <w:jc w:val="both"/>
        <w:rPr>
          <w:rFonts w:ascii="Arial" w:eastAsia="Tahoma" w:hAnsi="Arial" w:cs="Arial"/>
        </w:rPr>
      </w:pPr>
      <w:r w:rsidRPr="00782E38">
        <w:rPr>
          <w:rFonts w:ascii="Arial" w:eastAsia="Tahoma" w:hAnsi="Arial" w:cs="Arial"/>
        </w:rPr>
        <w:t>Companies Act.</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3"/>
        </w:numPr>
        <w:jc w:val="both"/>
        <w:rPr>
          <w:rFonts w:ascii="Arial" w:eastAsia="Tahoma" w:hAnsi="Arial" w:cs="Arial"/>
        </w:rPr>
      </w:pPr>
      <w:r w:rsidRPr="00782E38">
        <w:rPr>
          <w:rFonts w:ascii="Arial" w:eastAsia="Tahoma" w:hAnsi="Arial" w:cs="Arial"/>
        </w:rPr>
        <w:t>The Security Deposit shall not carry any interest.</w:t>
      </w:r>
    </w:p>
    <w:p w:rsidR="00621F71" w:rsidRPr="00782E38" w:rsidRDefault="00621F71" w:rsidP="006175F4">
      <w:pPr>
        <w:pStyle w:val="NoSpacing"/>
        <w:jc w:val="both"/>
        <w:rPr>
          <w:rFonts w:ascii="Arial" w:eastAsia="Tahoma" w:hAnsi="Arial" w:cs="Arial"/>
        </w:rPr>
      </w:pPr>
    </w:p>
    <w:p w:rsidR="00621F71" w:rsidRPr="00782E38" w:rsidRDefault="00D61DC4" w:rsidP="00547B03">
      <w:pPr>
        <w:pStyle w:val="NoSpacing"/>
        <w:numPr>
          <w:ilvl w:val="0"/>
          <w:numId w:val="13"/>
        </w:numPr>
        <w:jc w:val="both"/>
        <w:rPr>
          <w:rFonts w:ascii="Arial" w:eastAsia="Tahoma" w:hAnsi="Arial" w:cs="Arial"/>
        </w:rPr>
      </w:pPr>
      <w:r w:rsidRPr="00782E38">
        <w:rPr>
          <w:rFonts w:ascii="Arial" w:eastAsia="Tahoma" w:hAnsi="Arial" w:cs="Arial"/>
        </w:rPr>
        <w:t xml:space="preserve">The validity of Bank </w:t>
      </w:r>
      <w:r w:rsidR="00722F06" w:rsidRPr="00782E38">
        <w:rPr>
          <w:rFonts w:ascii="Arial" w:eastAsia="Tahoma" w:hAnsi="Arial" w:cs="Arial"/>
        </w:rPr>
        <w:t>Guarantees towards Security Deposit shall be up to the</w:t>
      </w:r>
      <w:r w:rsidR="00621F71" w:rsidRPr="00782E38">
        <w:rPr>
          <w:rFonts w:ascii="Arial" w:eastAsia="Tahoma" w:hAnsi="Arial" w:cs="Arial"/>
        </w:rPr>
        <w:t xml:space="preserve"> completion period as stipulated in the Work Order +3 Months, (i.e. </w:t>
      </w:r>
      <w:r w:rsidRPr="00782E38">
        <w:rPr>
          <w:rFonts w:ascii="Arial" w:eastAsia="Tahoma" w:hAnsi="Arial" w:cs="Arial"/>
        </w:rPr>
        <w:t>15</w:t>
      </w:r>
      <w:r w:rsidR="00621F71" w:rsidRPr="00782E38">
        <w:rPr>
          <w:rFonts w:ascii="Arial" w:eastAsia="Tahoma" w:hAnsi="Arial" w:cs="Arial"/>
        </w:rPr>
        <w:t xml:space="preserve"> months) and the same shall be kept valid by proper renewal till the acceptance of Final Bills of the Contractor, by NCBS.</w:t>
      </w:r>
    </w:p>
    <w:p w:rsidR="00621F71" w:rsidRPr="00782E38" w:rsidRDefault="00621F71" w:rsidP="00547B03">
      <w:pPr>
        <w:pStyle w:val="NoSpacing"/>
        <w:numPr>
          <w:ilvl w:val="0"/>
          <w:numId w:val="13"/>
        </w:numPr>
        <w:jc w:val="both"/>
        <w:rPr>
          <w:rFonts w:ascii="Arial" w:eastAsia="Tahoma" w:hAnsi="Arial" w:cs="Arial"/>
        </w:rPr>
      </w:pPr>
      <w:r w:rsidRPr="00782E38">
        <w:rPr>
          <w:rFonts w:ascii="Arial" w:eastAsia="Tahoma" w:hAnsi="Arial" w:cs="Arial"/>
        </w:rPr>
        <w:t>It is the responsibility of the bidder to get the Bank Guarantees revalidated/extended for the required period as may be advised by NCBS.  NCBS shall not be liable for issue of any reminders on expiry of the Bank Guarantees.</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3"/>
        </w:numPr>
        <w:jc w:val="both"/>
        <w:rPr>
          <w:rFonts w:ascii="Arial" w:eastAsia="Tahoma" w:hAnsi="Arial" w:cs="Arial"/>
        </w:rPr>
      </w:pPr>
      <w:r w:rsidRPr="00782E38">
        <w:rPr>
          <w:rFonts w:ascii="Arial" w:eastAsia="Tahoma" w:hAnsi="Arial" w:cs="Arial"/>
        </w:rPr>
        <w:t xml:space="preserve">NCBS reserves the right of forfeiture of Security Deposit in addition to other claims and penalties in the event of the Contractor’s failure to </w:t>
      </w:r>
      <w:r w:rsidR="00D61DC4" w:rsidRPr="00782E38">
        <w:rPr>
          <w:rFonts w:ascii="Arial" w:eastAsia="Tahoma" w:hAnsi="Arial" w:cs="Arial"/>
        </w:rPr>
        <w:t>fulfil</w:t>
      </w:r>
      <w:r w:rsidRPr="00782E38">
        <w:rPr>
          <w:rFonts w:ascii="Arial" w:eastAsia="Tahoma" w:hAnsi="Arial" w:cs="Arial"/>
        </w:rPr>
        <w:t xml:space="preserve"> any of the </w:t>
      </w:r>
      <w:r w:rsidRPr="00782E38">
        <w:rPr>
          <w:rFonts w:ascii="Arial" w:eastAsia="Tahoma" w:hAnsi="Arial" w:cs="Arial"/>
        </w:rPr>
        <w:lastRenderedPageBreak/>
        <w:t>contractual obligations or in the event of termination of contract as per terms and conditions of contracts with NCBS.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Return of Security Deposit</w:t>
      </w:r>
    </w:p>
    <w:p w:rsidR="00621F71" w:rsidRPr="00782E38" w:rsidRDefault="00621F71" w:rsidP="006175F4">
      <w:pPr>
        <w:pStyle w:val="NoSpacing"/>
        <w:jc w:val="both"/>
        <w:rPr>
          <w:rFonts w:ascii="Arial" w:eastAsia="Tahoma" w:hAnsi="Arial" w:cs="Arial"/>
        </w:rPr>
      </w:pPr>
      <w:r w:rsidRPr="00782E38">
        <w:rPr>
          <w:rFonts w:ascii="Arial" w:eastAsia="Tahoma" w:hAnsi="Arial" w:cs="Arial"/>
        </w:rPr>
        <w:t>Security Deposit shall be refunded/Bank Guarantee(s) released to the Contractor after deducting all expenses /other amounts due to NCBS, after completion of the contract (plus) three months.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Bank Guarantees</w:t>
      </w:r>
    </w:p>
    <w:p w:rsidR="00621F71" w:rsidRPr="00782E38" w:rsidRDefault="00621F71" w:rsidP="006175F4">
      <w:pPr>
        <w:pStyle w:val="NoSpacing"/>
        <w:jc w:val="both"/>
        <w:rPr>
          <w:rFonts w:ascii="Arial" w:eastAsia="Tahoma" w:hAnsi="Arial" w:cs="Arial"/>
        </w:rPr>
      </w:pPr>
      <w:r w:rsidRPr="00782E38">
        <w:rPr>
          <w:rFonts w:ascii="Arial" w:eastAsia="Tahoma" w:hAnsi="Arial" w:cs="Arial"/>
        </w:rPr>
        <w:t>Wherever Bank Guarantees are to be furnished / submitted by the contractor, the following shall be complied with:</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4"/>
        </w:numPr>
        <w:jc w:val="both"/>
        <w:rPr>
          <w:rFonts w:ascii="Arial" w:eastAsia="Tahoma" w:hAnsi="Arial" w:cs="Arial"/>
        </w:rPr>
      </w:pPr>
      <w:r w:rsidRPr="00782E38">
        <w:rPr>
          <w:rFonts w:ascii="Arial" w:eastAsia="Tahoma" w:hAnsi="Arial" w:cs="Arial"/>
        </w:rPr>
        <w:t>Bank Guarantees shall be from Scheduled Banks/ Public Financial Institutions as defined in the Companies Act.</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4"/>
        </w:numPr>
        <w:jc w:val="both"/>
        <w:rPr>
          <w:rFonts w:ascii="Arial" w:eastAsia="Tahoma" w:hAnsi="Arial" w:cs="Arial"/>
        </w:rPr>
      </w:pPr>
      <w:r w:rsidRPr="00782E38">
        <w:rPr>
          <w:rFonts w:ascii="Arial" w:eastAsia="Tahoma" w:hAnsi="Arial" w:cs="Arial"/>
        </w:rPr>
        <w:t>It is the responsibility of the bidder to get the Bank Guarantees revalidated/extended for the required period as advice by NCBS. NCBS shall not be liable for issue of any reminders on expiry of the Bank Guarantees.</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4"/>
        </w:numPr>
        <w:jc w:val="both"/>
        <w:rPr>
          <w:rFonts w:ascii="Arial" w:eastAsia="Tahoma" w:hAnsi="Arial" w:cs="Arial"/>
        </w:rPr>
      </w:pPr>
      <w:r w:rsidRPr="00782E38">
        <w:rPr>
          <w:rFonts w:ascii="Arial" w:eastAsia="Tahoma" w:hAnsi="Arial" w:cs="Arial"/>
        </w:rPr>
        <w:t>In case the Bank Guarantees are not extended before the expiry date, NCBS reserves the right to invoke the same by informing the concerned Bank in writing, without any advance notice/communication to the concerned bidder/contractor.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4"/>
        </w:numPr>
        <w:jc w:val="both"/>
        <w:rPr>
          <w:rFonts w:ascii="Arial" w:eastAsia="Tahoma" w:hAnsi="Arial" w:cs="Arial"/>
        </w:rPr>
      </w:pPr>
      <w:r w:rsidRPr="00782E38">
        <w:rPr>
          <w:rFonts w:ascii="Arial" w:eastAsia="Tahoma" w:hAnsi="Arial" w:cs="Arial"/>
        </w:rPr>
        <w:t>Bidders to note that any corrections to Bank Guarantees shall be done by the issuing</w:t>
      </w:r>
    </w:p>
    <w:p w:rsidR="00621F71" w:rsidRPr="00782E38" w:rsidRDefault="00621F71" w:rsidP="00547B03">
      <w:pPr>
        <w:pStyle w:val="NoSpacing"/>
        <w:numPr>
          <w:ilvl w:val="0"/>
          <w:numId w:val="14"/>
        </w:numPr>
        <w:jc w:val="both"/>
        <w:rPr>
          <w:rFonts w:ascii="Arial" w:eastAsia="Tahoma" w:hAnsi="Arial" w:cs="Arial"/>
        </w:rPr>
      </w:pPr>
      <w:r w:rsidRPr="00782E38">
        <w:rPr>
          <w:rFonts w:ascii="Arial" w:eastAsia="Tahoma" w:hAnsi="Arial" w:cs="Arial"/>
        </w:rPr>
        <w:t>Bank only through and amendment in an appropriate non judicial stamp paper.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4"/>
        </w:numPr>
        <w:jc w:val="both"/>
        <w:rPr>
          <w:rFonts w:ascii="Arial" w:eastAsia="Tahoma" w:hAnsi="Arial" w:cs="Arial"/>
        </w:rPr>
      </w:pPr>
      <w:r w:rsidRPr="00782E38">
        <w:rPr>
          <w:rFonts w:ascii="Arial" w:eastAsia="Tahoma" w:hAnsi="Arial" w:cs="Arial"/>
        </w:rPr>
        <w:t xml:space="preserve">The Original Bank Guarantee shall be sent directly by the Bank </w:t>
      </w:r>
      <w:r w:rsidR="00722F06" w:rsidRPr="00782E38">
        <w:rPr>
          <w:rFonts w:ascii="Arial" w:eastAsia="Tahoma" w:hAnsi="Arial" w:cs="Arial"/>
        </w:rPr>
        <w:t>to NCBS</w:t>
      </w:r>
      <w:r w:rsidRPr="00782E38">
        <w:rPr>
          <w:rFonts w:ascii="Arial" w:eastAsia="Tahoma" w:hAnsi="Arial" w:cs="Arial"/>
        </w:rPr>
        <w:t xml:space="preserve"> under Registered Post (Acknowledgement Due), addressed to the </w:t>
      </w:r>
      <w:r w:rsidR="00984B00" w:rsidRPr="00782E38">
        <w:rPr>
          <w:rFonts w:ascii="Arial" w:eastAsia="Tahoma" w:hAnsi="Arial" w:cs="Arial"/>
          <w:lang w:val="en-US"/>
        </w:rPr>
        <w:t xml:space="preserve">Head SE&amp;M, NCBS-TIFR, GKVK </w:t>
      </w:r>
      <w:r w:rsidR="00722F06" w:rsidRPr="00782E38">
        <w:rPr>
          <w:rFonts w:ascii="Arial" w:eastAsia="Tahoma" w:hAnsi="Arial" w:cs="Arial"/>
          <w:lang w:val="en-US"/>
        </w:rPr>
        <w:t>Campus,</w:t>
      </w:r>
      <w:r w:rsidR="00984B00" w:rsidRPr="00782E38">
        <w:rPr>
          <w:rFonts w:ascii="Arial" w:eastAsia="Tahoma" w:hAnsi="Arial" w:cs="Arial"/>
          <w:lang w:val="en-US"/>
        </w:rPr>
        <w:t xml:space="preserve"> Bellary Road Bangalore-560065</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Validity of Offer</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 xml:space="preserve">The rates in the Tender shall be kept open for acceptance for a minimum period of 90 (ninety days) from latest due date of offer submission (including extension, if any). In case </w:t>
      </w:r>
      <w:r w:rsidR="00984B00" w:rsidRPr="00782E38">
        <w:rPr>
          <w:rFonts w:ascii="Arial" w:eastAsia="Tahoma" w:hAnsi="Arial" w:cs="Arial"/>
        </w:rPr>
        <w:t xml:space="preserve">NCBS calls for negotiations, such negotiations shall </w:t>
      </w:r>
      <w:r w:rsidR="00347481" w:rsidRPr="00782E38">
        <w:rPr>
          <w:rFonts w:ascii="Arial" w:eastAsia="Tahoma" w:hAnsi="Arial" w:cs="Arial"/>
        </w:rPr>
        <w:t>not amount to cancellation or</w:t>
      </w:r>
      <w:r w:rsidRPr="00782E38">
        <w:rPr>
          <w:rFonts w:ascii="Arial" w:eastAsia="Tahoma" w:hAnsi="Arial" w:cs="Arial"/>
        </w:rPr>
        <w:t xml:space="preserve"> withdrawal of the original offer which shall be binding on the tenders.</w:t>
      </w:r>
    </w:p>
    <w:p w:rsidR="00D61DC4" w:rsidRPr="00782E38" w:rsidRDefault="00D61DC4"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Rejection of Tender and Other Conditions</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NCBS reserves the right to accept or reject the tenders without assigning any reason whatsoever.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Conditional tenders, unsolicited tenders, tenders which are incomplete or not in the form specified or defective or have been materially altered or not in accordance with the tender conditions, specifications etc., are liable to be rejected.</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Tenders are liable to be rejected in case of unsatisfactory performance of the bidder with NCBS or bidder who do not comply with the latest guidelines of Ministry/Commissions of Govt. of India. NCBS reserves the right to reject a bidder in case it is observed that they are overloaded and may not be in position to execute this job as per the required schedule. The decision of NCBS will be final in the regard.</w:t>
      </w:r>
    </w:p>
    <w:p w:rsidR="00984B00" w:rsidRPr="00782E38" w:rsidRDefault="00984B00"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 xml:space="preserve">If a bidder who is a proprietor expires after the submission of his tender or after the acceptance of his tender, NCBS may at their discretion, cancel such tender. If a </w:t>
      </w:r>
      <w:r w:rsidRPr="00782E38">
        <w:rPr>
          <w:rFonts w:ascii="Arial" w:eastAsia="Tahoma" w:hAnsi="Arial" w:cs="Arial"/>
        </w:rPr>
        <w:lastRenderedPageBreak/>
        <w:t>partner of a firm expires after the submission of tender or after the acceptance of the tender, NCBS may then cancel such tender at their discretion, unless the firm retains its character.</w:t>
      </w:r>
    </w:p>
    <w:p w:rsidR="00621F71" w:rsidRPr="00782E38" w:rsidRDefault="00621F71" w:rsidP="006175F4">
      <w:pPr>
        <w:pStyle w:val="NoSpacing"/>
        <w:jc w:val="both"/>
        <w:rPr>
          <w:rFonts w:ascii="Arial" w:eastAsia="Tahoma" w:hAnsi="Arial" w:cs="Arial"/>
        </w:rPr>
      </w:pPr>
    </w:p>
    <w:p w:rsidR="00621F71" w:rsidRPr="00782E38" w:rsidRDefault="007317CE" w:rsidP="00547B03">
      <w:pPr>
        <w:pStyle w:val="NoSpacing"/>
        <w:numPr>
          <w:ilvl w:val="0"/>
          <w:numId w:val="15"/>
        </w:numPr>
        <w:jc w:val="both"/>
        <w:rPr>
          <w:rFonts w:ascii="Arial" w:eastAsia="Tahoma" w:hAnsi="Arial" w:cs="Arial"/>
        </w:rPr>
      </w:pPr>
      <w:r w:rsidRPr="00782E38">
        <w:rPr>
          <w:rFonts w:ascii="Arial" w:eastAsia="Tahoma" w:hAnsi="Arial" w:cs="Arial"/>
        </w:rPr>
        <w:t>NCBS will not be bound by any Power of Attorney granted by changes in the</w:t>
      </w:r>
      <w:r w:rsidR="00621F71" w:rsidRPr="00782E38">
        <w:rPr>
          <w:rFonts w:ascii="Arial" w:eastAsia="Tahoma" w:hAnsi="Arial" w:cs="Arial"/>
        </w:rPr>
        <w:t xml:space="preserve"> composition of the firm made subsequent to execution of the contract. They may, however, recognize such power of attorney and changes after obtaining proper legal advice, the cost of which will be chargeable to the contractor concerned.</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If the bidder gives wrong information in his tender, NCBS reserves the right to reject such tender at any stage or to cancel the contract if awarded and forfeit the Earnest Money/Security Deposit/any other money due.</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Canvassing in any form in connection with the tenders submitted by the Bidder shall make his offer liable to rejection.</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 xml:space="preserve">In case the proprietor, Partner or Director of the Company/Firm submitting the Tender, has any relative or relation employed in NCBS, the authority inviting the Tender shall be informed of the fact as per specified format as per relevant annexure </w:t>
      </w:r>
      <w:r w:rsidR="00722F06" w:rsidRPr="00782E38">
        <w:rPr>
          <w:rFonts w:ascii="Arial" w:eastAsia="Tahoma" w:hAnsi="Arial" w:cs="Arial"/>
        </w:rPr>
        <w:t>attached along</w:t>
      </w:r>
      <w:r w:rsidRPr="00782E38">
        <w:rPr>
          <w:rFonts w:ascii="Arial" w:eastAsia="Tahoma" w:hAnsi="Arial" w:cs="Arial"/>
        </w:rPr>
        <w:t xml:space="preserve"> with the offer.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The successful bidder should not sub-contract part or complete work detailed in the tender specification undertaken by him.</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The Tender submitted by a techno commercially qualified bidder shall become the property of NCBS who shall be under no obligation to return the same to the bidder. However, unopened financial bids and late tenders shall be returned to the bidders.</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Discount letter, if any on financial price shall not be considered by NCBS.</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5"/>
        </w:numPr>
        <w:jc w:val="both"/>
        <w:rPr>
          <w:rFonts w:ascii="Arial" w:eastAsia="Tahoma" w:hAnsi="Arial" w:cs="Arial"/>
        </w:rPr>
      </w:pPr>
      <w:r w:rsidRPr="00782E38">
        <w:rPr>
          <w:rFonts w:ascii="Arial" w:eastAsia="Tahoma" w:hAnsi="Arial" w:cs="Arial"/>
        </w:rPr>
        <w:t>NCBS shall not be liable for any expenses incurred by the bidder in the preparation of the tender irrespective of whether the tender is accepted or not.</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Cancellation of Contract in Full or in Part</w:t>
      </w:r>
    </w:p>
    <w:p w:rsidR="00984B00" w:rsidRPr="00782E38" w:rsidRDefault="00984B00" w:rsidP="006175F4">
      <w:pPr>
        <w:pStyle w:val="NoSpacing"/>
        <w:jc w:val="both"/>
        <w:rPr>
          <w:rFonts w:ascii="Arial" w:eastAsia="Tahoma" w:hAnsi="Arial" w:cs="Arial"/>
          <w:b/>
        </w:rPr>
      </w:pPr>
    </w:p>
    <w:p w:rsidR="00621F71" w:rsidRPr="00782E38" w:rsidRDefault="00621F71" w:rsidP="006175F4">
      <w:pPr>
        <w:pStyle w:val="NoSpacing"/>
        <w:jc w:val="both"/>
        <w:rPr>
          <w:rFonts w:ascii="Arial" w:eastAsia="Tahoma" w:hAnsi="Arial" w:cs="Arial"/>
        </w:rPr>
      </w:pPr>
      <w:r w:rsidRPr="00782E38">
        <w:rPr>
          <w:rFonts w:ascii="Arial" w:eastAsia="Tahoma" w:hAnsi="Arial" w:cs="Arial"/>
        </w:rPr>
        <w:t>NCBS at its sole discretion can terminate the contract at any time during the period of contract, If the Contractor: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6"/>
        </w:numPr>
        <w:jc w:val="both"/>
        <w:rPr>
          <w:rFonts w:ascii="Arial" w:eastAsia="Tahoma" w:hAnsi="Arial" w:cs="Arial"/>
        </w:rPr>
      </w:pPr>
      <w:r w:rsidRPr="00782E38">
        <w:rPr>
          <w:rFonts w:ascii="Arial" w:eastAsia="Tahoma" w:hAnsi="Arial" w:cs="Arial"/>
        </w:rPr>
        <w:t>At any time makes defaults in proceeding with the works with due negligence and continues to do so even after a notice in writing from the NCBS Ltd.; or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6"/>
        </w:numPr>
        <w:jc w:val="both"/>
        <w:rPr>
          <w:rFonts w:ascii="Arial" w:eastAsia="Tahoma" w:hAnsi="Arial" w:cs="Arial"/>
        </w:rPr>
      </w:pPr>
      <w:r w:rsidRPr="00782E38">
        <w:rPr>
          <w:rFonts w:ascii="Arial" w:eastAsia="Tahoma" w:hAnsi="Arial" w:cs="Arial"/>
        </w:rPr>
        <w:t>Commits default in complying with any of the terms and conditions of Contract and does not remedy it or take effective steps to remedy it within 15 days after a notice in writing is given to him in that behalf by the NCBS Ltd.; or</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6"/>
        </w:numPr>
        <w:jc w:val="both"/>
        <w:rPr>
          <w:rFonts w:ascii="Arial" w:eastAsia="Tahoma" w:hAnsi="Arial" w:cs="Arial"/>
        </w:rPr>
      </w:pPr>
      <w:r w:rsidRPr="00782E38">
        <w:rPr>
          <w:rFonts w:ascii="Arial" w:eastAsia="Tahoma" w:hAnsi="Arial" w:cs="Arial"/>
        </w:rPr>
        <w:t xml:space="preserve">Fails to </w:t>
      </w:r>
      <w:r w:rsidR="00984B00" w:rsidRPr="00782E38">
        <w:rPr>
          <w:rFonts w:ascii="Arial" w:eastAsia="Tahoma" w:hAnsi="Arial" w:cs="Arial"/>
        </w:rPr>
        <w:t xml:space="preserve">Quarterly </w:t>
      </w:r>
      <w:r w:rsidRPr="00782E38">
        <w:rPr>
          <w:rFonts w:ascii="Arial" w:eastAsia="Tahoma" w:hAnsi="Arial" w:cs="Arial"/>
        </w:rPr>
        <w:t>performance evaluation of the service provider/contractor by NCBS or third party inspection report or both; or</w:t>
      </w:r>
    </w:p>
    <w:p w:rsidR="00621F71" w:rsidRPr="00782E38" w:rsidRDefault="00621F71" w:rsidP="006175F4">
      <w:pPr>
        <w:pStyle w:val="NoSpacing"/>
        <w:jc w:val="both"/>
        <w:rPr>
          <w:rFonts w:ascii="Arial" w:eastAsia="Tahoma" w:hAnsi="Arial" w:cs="Arial"/>
        </w:rPr>
      </w:pPr>
    </w:p>
    <w:p w:rsidR="00621F71" w:rsidRPr="00782E38" w:rsidRDefault="00984B00" w:rsidP="00547B03">
      <w:pPr>
        <w:pStyle w:val="NoSpacing"/>
        <w:numPr>
          <w:ilvl w:val="0"/>
          <w:numId w:val="16"/>
        </w:numPr>
        <w:jc w:val="both"/>
        <w:rPr>
          <w:rFonts w:ascii="Arial" w:eastAsia="Tahoma" w:hAnsi="Arial" w:cs="Arial"/>
        </w:rPr>
      </w:pPr>
      <w:r w:rsidRPr="00782E38">
        <w:rPr>
          <w:rFonts w:ascii="Arial" w:eastAsia="Tahoma" w:hAnsi="Arial" w:cs="Arial"/>
        </w:rPr>
        <w:t xml:space="preserve">Violates </w:t>
      </w:r>
      <w:r w:rsidR="00347481" w:rsidRPr="00782E38">
        <w:rPr>
          <w:rFonts w:ascii="Arial" w:eastAsia="Tahoma" w:hAnsi="Arial" w:cs="Arial"/>
        </w:rPr>
        <w:t>any of the terms and conditions stipulated in the agreement</w:t>
      </w:r>
      <w:r w:rsidR="00621F71" w:rsidRPr="00782E38">
        <w:rPr>
          <w:rFonts w:ascii="Arial" w:eastAsia="Tahoma" w:hAnsi="Arial" w:cs="Arial"/>
        </w:rPr>
        <w:t>/tender document.</w:t>
      </w:r>
    </w:p>
    <w:p w:rsidR="00621F71" w:rsidRPr="00782E38" w:rsidRDefault="00621F71" w:rsidP="006175F4">
      <w:pPr>
        <w:pStyle w:val="NoSpacing"/>
        <w:jc w:val="both"/>
        <w:rPr>
          <w:rFonts w:ascii="Arial" w:eastAsia="Tahoma" w:hAnsi="Arial" w:cs="Arial"/>
        </w:rPr>
      </w:pPr>
    </w:p>
    <w:p w:rsidR="00984B00" w:rsidRPr="00782E38" w:rsidRDefault="00984B00" w:rsidP="00984B00">
      <w:pPr>
        <w:pStyle w:val="NoSpacing"/>
        <w:jc w:val="both"/>
        <w:rPr>
          <w:rFonts w:ascii="Arial" w:eastAsia="Tahoma" w:hAnsi="Arial" w:cs="Arial"/>
          <w:b/>
        </w:rPr>
      </w:pPr>
    </w:p>
    <w:p w:rsidR="007317CE" w:rsidRDefault="007317CE" w:rsidP="00984B00">
      <w:pPr>
        <w:pStyle w:val="NoSpacing"/>
        <w:jc w:val="both"/>
        <w:rPr>
          <w:rFonts w:ascii="Arial" w:eastAsia="Tahoma" w:hAnsi="Arial" w:cs="Arial"/>
          <w:b/>
        </w:rPr>
      </w:pPr>
    </w:p>
    <w:p w:rsidR="007317CE" w:rsidRDefault="007317CE" w:rsidP="00984B00">
      <w:pPr>
        <w:pStyle w:val="NoSpacing"/>
        <w:jc w:val="both"/>
        <w:rPr>
          <w:rFonts w:ascii="Arial" w:eastAsia="Tahoma" w:hAnsi="Arial" w:cs="Arial"/>
          <w:b/>
        </w:rPr>
      </w:pPr>
    </w:p>
    <w:p w:rsidR="004F7CE6" w:rsidRDefault="004F7CE6" w:rsidP="00984B00">
      <w:pPr>
        <w:pStyle w:val="NoSpacing"/>
        <w:jc w:val="both"/>
        <w:rPr>
          <w:rFonts w:ascii="Arial" w:eastAsia="Tahoma" w:hAnsi="Arial" w:cs="Arial"/>
          <w:b/>
        </w:rPr>
      </w:pPr>
    </w:p>
    <w:p w:rsidR="004F7CE6" w:rsidRDefault="004F7CE6" w:rsidP="00984B00">
      <w:pPr>
        <w:pStyle w:val="NoSpacing"/>
        <w:jc w:val="both"/>
        <w:rPr>
          <w:rFonts w:ascii="Arial" w:eastAsia="Tahoma" w:hAnsi="Arial" w:cs="Arial"/>
          <w:b/>
        </w:rPr>
      </w:pPr>
    </w:p>
    <w:p w:rsidR="004F7CE6" w:rsidRDefault="004F7CE6" w:rsidP="00984B00">
      <w:pPr>
        <w:pStyle w:val="NoSpacing"/>
        <w:jc w:val="both"/>
        <w:rPr>
          <w:rFonts w:ascii="Arial" w:eastAsia="Tahoma" w:hAnsi="Arial" w:cs="Arial"/>
          <w:b/>
        </w:rPr>
      </w:pPr>
    </w:p>
    <w:p w:rsidR="00621F71" w:rsidRPr="00782E38" w:rsidRDefault="00621F71" w:rsidP="00984B00">
      <w:pPr>
        <w:pStyle w:val="NoSpacing"/>
        <w:jc w:val="both"/>
        <w:rPr>
          <w:rFonts w:ascii="Arial" w:eastAsia="Tahoma" w:hAnsi="Arial" w:cs="Arial"/>
          <w:b/>
        </w:rPr>
      </w:pPr>
      <w:r w:rsidRPr="00782E38">
        <w:rPr>
          <w:rFonts w:ascii="Arial" w:eastAsia="Tahoma" w:hAnsi="Arial" w:cs="Arial"/>
          <w:b/>
        </w:rPr>
        <w:lastRenderedPageBreak/>
        <w:t>Law Governing the Contract and Court Jurisdiction</w:t>
      </w:r>
    </w:p>
    <w:p w:rsidR="00621F71" w:rsidRPr="00782E38" w:rsidRDefault="00621F71" w:rsidP="006175F4">
      <w:pPr>
        <w:pStyle w:val="NoSpacing"/>
        <w:jc w:val="both"/>
        <w:rPr>
          <w:rFonts w:ascii="Arial" w:eastAsia="Tahoma" w:hAnsi="Arial" w:cs="Arial"/>
        </w:rPr>
      </w:pPr>
    </w:p>
    <w:p w:rsidR="00621F71" w:rsidRPr="00782E38" w:rsidRDefault="00621F71" w:rsidP="00984B00">
      <w:pPr>
        <w:pStyle w:val="NoSpacing"/>
        <w:ind w:left="720"/>
        <w:jc w:val="both"/>
        <w:rPr>
          <w:rFonts w:ascii="Arial" w:eastAsia="Tahoma" w:hAnsi="Arial" w:cs="Arial"/>
        </w:rPr>
      </w:pPr>
      <w:r w:rsidRPr="00782E38">
        <w:rPr>
          <w:rFonts w:ascii="Arial" w:eastAsia="Tahoma" w:hAnsi="Arial" w:cs="Arial"/>
        </w:rPr>
        <w:t xml:space="preserve">The contract shall be governed by the law for the time being in force in India. The civil court having original civil jurisdiction at </w:t>
      </w:r>
      <w:r w:rsidR="00984B00" w:rsidRPr="00782E38">
        <w:rPr>
          <w:rFonts w:ascii="Arial" w:eastAsia="Tahoma" w:hAnsi="Arial" w:cs="Arial"/>
        </w:rPr>
        <w:t>Bangalore</w:t>
      </w:r>
      <w:r w:rsidRPr="00782E38">
        <w:rPr>
          <w:rFonts w:ascii="Arial" w:eastAsia="Tahoma" w:hAnsi="Arial" w:cs="Arial"/>
        </w:rPr>
        <w:t xml:space="preserve"> shall have an exclusive jurisdiction in regard to all claims in respect of the Contract. No other civil court shall have jurisdiction in case of any dispute, under this contract.</w:t>
      </w:r>
    </w:p>
    <w:p w:rsidR="00984B00" w:rsidRPr="00782E38" w:rsidRDefault="00984B00" w:rsidP="00984B00">
      <w:pPr>
        <w:pStyle w:val="ListParagraph"/>
        <w:rPr>
          <w:rFonts w:ascii="Arial" w:eastAsia="Tahoma" w:hAnsi="Arial" w:cs="Arial"/>
        </w:rPr>
      </w:pPr>
    </w:p>
    <w:p w:rsidR="00984B00" w:rsidRPr="00782E38" w:rsidRDefault="00984B00" w:rsidP="00984B00">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Issue of Notice</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7"/>
        </w:numPr>
        <w:jc w:val="both"/>
        <w:rPr>
          <w:rFonts w:ascii="Arial" w:eastAsia="Tahoma" w:hAnsi="Arial" w:cs="Arial"/>
        </w:rPr>
      </w:pPr>
      <w:r w:rsidRPr="00782E38">
        <w:rPr>
          <w:rFonts w:ascii="Arial" w:eastAsia="Tahoma" w:hAnsi="Arial" w:cs="Arial"/>
        </w:rPr>
        <w:t>Service of notice on contractor: Any notice to be given to the contractor under the terms of the contract shall be served by sending the same by Registered Post/Speed Post/E-mail to or leaving the same at the Contractor’s last known address of the principal place of business (or in the event of the contractor being a company, to or at its Registered Office).  In case of change of address, the notice shall be served at changed address as notified in writing by the Contractor to NCBS.  Such posting or leaving of the notice shall be deemed to be good service of such notice and the time mentioned to the condition for doing any act after notice shall be reckoned from the date so mentioned in such notice.</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7"/>
        </w:numPr>
        <w:jc w:val="both"/>
        <w:rPr>
          <w:rFonts w:ascii="Arial" w:eastAsia="Tahoma" w:hAnsi="Arial" w:cs="Arial"/>
        </w:rPr>
      </w:pPr>
      <w:r w:rsidRPr="00782E38">
        <w:rPr>
          <w:rFonts w:ascii="Arial" w:eastAsia="Tahoma" w:hAnsi="Arial" w:cs="Arial"/>
        </w:rPr>
        <w:t>Service of notice on NCBS: Any notice to be given to NCBS under the terms of the</w:t>
      </w:r>
      <w:r w:rsidR="00984B00" w:rsidRPr="00782E38">
        <w:rPr>
          <w:rFonts w:ascii="Arial" w:eastAsia="Tahoma" w:hAnsi="Arial" w:cs="Arial"/>
        </w:rPr>
        <w:t xml:space="preserve"> </w:t>
      </w:r>
      <w:r w:rsidRPr="00782E38">
        <w:rPr>
          <w:rFonts w:ascii="Arial" w:eastAsia="Tahoma" w:hAnsi="Arial" w:cs="Arial"/>
        </w:rPr>
        <w:t>Contract shall be ser</w:t>
      </w:r>
      <w:r w:rsidR="00984B00" w:rsidRPr="00782E38">
        <w:rPr>
          <w:rFonts w:ascii="Arial" w:eastAsia="Tahoma" w:hAnsi="Arial" w:cs="Arial"/>
        </w:rPr>
        <w:t>ved by sending the same by post or by E-mail.</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rPr>
      </w:pPr>
    </w:p>
    <w:p w:rsidR="003C0550" w:rsidRPr="00782E38" w:rsidRDefault="00621F71" w:rsidP="006175F4">
      <w:pPr>
        <w:pStyle w:val="NoSpacing"/>
        <w:jc w:val="both"/>
        <w:rPr>
          <w:rFonts w:ascii="Arial" w:eastAsia="Tahoma" w:hAnsi="Arial" w:cs="Arial"/>
          <w:b/>
        </w:rPr>
      </w:pPr>
      <w:r w:rsidRPr="00782E38">
        <w:rPr>
          <w:rFonts w:ascii="Arial" w:eastAsia="Tahoma" w:hAnsi="Arial" w:cs="Arial"/>
          <w:b/>
        </w:rPr>
        <w:t>Use of Office Space</w:t>
      </w:r>
    </w:p>
    <w:p w:rsidR="003C0550" w:rsidRPr="00782E38" w:rsidRDefault="003C0550" w:rsidP="006175F4">
      <w:pPr>
        <w:pStyle w:val="NoSpacing"/>
        <w:jc w:val="both"/>
        <w:rPr>
          <w:rFonts w:ascii="Arial" w:eastAsia="Tahoma" w:hAnsi="Arial" w:cs="Arial"/>
          <w:b/>
        </w:rPr>
      </w:pPr>
    </w:p>
    <w:p w:rsidR="00621F71" w:rsidRPr="00782E38" w:rsidRDefault="00621F71" w:rsidP="003C0550">
      <w:pPr>
        <w:pStyle w:val="NoSpacing"/>
        <w:ind w:left="720"/>
        <w:jc w:val="both"/>
        <w:rPr>
          <w:rFonts w:ascii="Arial" w:eastAsia="Tahoma" w:hAnsi="Arial" w:cs="Arial"/>
        </w:rPr>
      </w:pPr>
      <w:r w:rsidRPr="00782E38">
        <w:rPr>
          <w:rFonts w:ascii="Arial" w:eastAsia="Tahoma" w:hAnsi="Arial" w:cs="Arial"/>
        </w:rPr>
        <w:t>No space belonging to NCBS shall be occupied by the contractor without written permission of NCBS.</w:t>
      </w:r>
      <w:r w:rsidR="003C0550" w:rsidRPr="00782E38">
        <w:rPr>
          <w:rFonts w:ascii="Arial" w:eastAsia="Tahoma" w:hAnsi="Arial" w:cs="Arial"/>
        </w:rPr>
        <w:t xml:space="preserve"> NCBS will provide the seating space to the staff deputed by contractor.</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Commencement of Work</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8"/>
        </w:numPr>
        <w:jc w:val="both"/>
        <w:rPr>
          <w:rFonts w:ascii="Arial" w:eastAsia="Tahoma" w:hAnsi="Arial" w:cs="Arial"/>
        </w:rPr>
      </w:pPr>
      <w:r w:rsidRPr="00782E38">
        <w:rPr>
          <w:rFonts w:ascii="Arial" w:eastAsia="Tahoma" w:hAnsi="Arial" w:cs="Arial"/>
        </w:rPr>
        <w:t>The contractor shall commence the work as per the time indicated in the Letter of Intent/Work Order from NCBS and shall proceed with the same with due expedition without delay.</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8"/>
        </w:numPr>
        <w:jc w:val="both"/>
        <w:rPr>
          <w:rFonts w:ascii="Arial" w:eastAsia="Tahoma" w:hAnsi="Arial" w:cs="Arial"/>
        </w:rPr>
      </w:pPr>
      <w:r w:rsidRPr="00782E38">
        <w:rPr>
          <w:rFonts w:ascii="Arial" w:eastAsia="Tahoma" w:hAnsi="Arial" w:cs="Arial"/>
        </w:rPr>
        <w:t>If the contractor fails to start the work within stipulated time as per Work Order or as intimated by NCBS at its sole discretion will have the right to cancel the contract. The Earnest Money and/or Security Deposit with NCBS will stand forfeited without any further reference to him without prejudice to any and all of NCBS’s other rights in this regard.</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8"/>
        </w:numPr>
        <w:jc w:val="both"/>
        <w:rPr>
          <w:rFonts w:ascii="Arial" w:eastAsia="Tahoma" w:hAnsi="Arial" w:cs="Arial"/>
        </w:rPr>
      </w:pPr>
      <w:r w:rsidRPr="00782E38">
        <w:rPr>
          <w:rFonts w:ascii="Arial" w:eastAsia="Tahoma" w:hAnsi="Arial" w:cs="Arial"/>
        </w:rPr>
        <w:t>All the work shall be carried out under the direction and to the satisfaction of NCBS.</w:t>
      </w:r>
    </w:p>
    <w:p w:rsidR="00621F71" w:rsidRPr="00782E38" w:rsidRDefault="00621F71" w:rsidP="006175F4">
      <w:pPr>
        <w:pStyle w:val="NoSpacing"/>
        <w:jc w:val="both"/>
        <w:rPr>
          <w:rFonts w:ascii="Arial" w:eastAsia="Tahoma" w:hAnsi="Arial" w:cs="Arial"/>
        </w:rPr>
      </w:pPr>
    </w:p>
    <w:p w:rsidR="00621F71" w:rsidRPr="00782E38" w:rsidRDefault="00621F71" w:rsidP="006175F4">
      <w:pPr>
        <w:pStyle w:val="NoSpacing"/>
        <w:jc w:val="both"/>
        <w:rPr>
          <w:rFonts w:ascii="Arial" w:eastAsia="Tahoma" w:hAnsi="Arial" w:cs="Arial"/>
          <w:b/>
        </w:rPr>
      </w:pPr>
      <w:r w:rsidRPr="00782E38">
        <w:rPr>
          <w:rFonts w:ascii="Arial" w:eastAsia="Tahoma" w:hAnsi="Arial" w:cs="Arial"/>
          <w:b/>
        </w:rPr>
        <w:t>Rights of NCBS</w:t>
      </w:r>
    </w:p>
    <w:p w:rsidR="00621F71" w:rsidRPr="00782E38" w:rsidRDefault="00621F71" w:rsidP="006175F4">
      <w:pPr>
        <w:pStyle w:val="NoSpacing"/>
        <w:jc w:val="both"/>
        <w:rPr>
          <w:rFonts w:ascii="Arial" w:eastAsia="Tahoma" w:hAnsi="Arial" w:cs="Arial"/>
        </w:rPr>
      </w:pPr>
    </w:p>
    <w:p w:rsidR="00621F71" w:rsidRPr="00782E38" w:rsidRDefault="00621F71" w:rsidP="00547B03">
      <w:pPr>
        <w:pStyle w:val="NoSpacing"/>
        <w:numPr>
          <w:ilvl w:val="0"/>
          <w:numId w:val="19"/>
        </w:numPr>
        <w:jc w:val="both"/>
        <w:rPr>
          <w:rFonts w:ascii="Arial" w:eastAsia="Tahoma" w:hAnsi="Arial" w:cs="Arial"/>
        </w:rPr>
      </w:pPr>
      <w:r w:rsidRPr="00782E38">
        <w:rPr>
          <w:rFonts w:ascii="Arial" w:eastAsia="Tahoma" w:hAnsi="Arial" w:cs="Arial"/>
        </w:rPr>
        <w:t>NCBS reserves the following rights in respect of this contract during the original contract period or its extensions if any, as per the provisions of the contract, without entitling the contractor for any compensation.</w:t>
      </w:r>
    </w:p>
    <w:p w:rsidR="00621F71" w:rsidRPr="00782E38" w:rsidRDefault="00621F71" w:rsidP="006175F4">
      <w:pPr>
        <w:pStyle w:val="NoSpacing"/>
        <w:jc w:val="both"/>
        <w:rPr>
          <w:rFonts w:ascii="Arial" w:eastAsia="Tahoma" w:hAnsi="Arial" w:cs="Arial"/>
        </w:rPr>
      </w:pPr>
    </w:p>
    <w:p w:rsidR="003C0550" w:rsidRPr="00782E38" w:rsidRDefault="00621F71" w:rsidP="00547B03">
      <w:pPr>
        <w:pStyle w:val="NoSpacing"/>
        <w:numPr>
          <w:ilvl w:val="0"/>
          <w:numId w:val="19"/>
        </w:numPr>
        <w:jc w:val="both"/>
        <w:rPr>
          <w:rFonts w:ascii="Arial" w:eastAsia="Tahoma" w:hAnsi="Arial" w:cs="Arial"/>
        </w:rPr>
      </w:pPr>
      <w:r w:rsidRPr="00782E38">
        <w:rPr>
          <w:rFonts w:ascii="Arial" w:eastAsia="Tahoma" w:hAnsi="Arial" w:cs="Arial"/>
        </w:rPr>
        <w:t>To terminate the contract or get any part of the work done through other agency or deploy NCBS’</w:t>
      </w:r>
      <w:proofErr w:type="spellStart"/>
      <w:r w:rsidRPr="00782E38">
        <w:rPr>
          <w:rFonts w:ascii="Arial" w:eastAsia="Tahoma" w:hAnsi="Arial" w:cs="Arial"/>
        </w:rPr>
        <w:t>s own</w:t>
      </w:r>
      <w:proofErr w:type="spellEnd"/>
      <w:r w:rsidRPr="00782E38">
        <w:rPr>
          <w:rFonts w:ascii="Arial" w:eastAsia="Tahoma" w:hAnsi="Arial" w:cs="Arial"/>
        </w:rPr>
        <w:t>/hired/otherwise arranged resources, at the risk and cost of the contractor after due notice period of two weeks by NCBS in the event of:</w:t>
      </w:r>
    </w:p>
    <w:p w:rsidR="003C0550" w:rsidRPr="00782E38" w:rsidRDefault="003C0550" w:rsidP="003C0550">
      <w:pPr>
        <w:pStyle w:val="ListParagraph"/>
        <w:rPr>
          <w:rFonts w:ascii="Arial" w:eastAsia="Tahoma" w:hAnsi="Arial" w:cs="Arial"/>
        </w:rPr>
      </w:pP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Contractor’s continued poor progress</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lastRenderedPageBreak/>
        <w:t>Withdrawal from or abandonment of the work before completion of the work</w:t>
      </w:r>
    </w:p>
    <w:p w:rsidR="003C0550" w:rsidRPr="00782E38" w:rsidRDefault="003C0550" w:rsidP="00547B03">
      <w:pPr>
        <w:pStyle w:val="NoSpacing"/>
        <w:numPr>
          <w:ilvl w:val="0"/>
          <w:numId w:val="20"/>
        </w:numPr>
        <w:jc w:val="both"/>
        <w:rPr>
          <w:rFonts w:ascii="Arial" w:eastAsia="Tahoma" w:hAnsi="Arial" w:cs="Arial"/>
        </w:rPr>
      </w:pPr>
      <w:r w:rsidRPr="00782E38">
        <w:rPr>
          <w:rFonts w:ascii="Arial" w:eastAsia="Tahoma" w:hAnsi="Arial" w:cs="Arial"/>
        </w:rPr>
        <w:t>C</w:t>
      </w:r>
      <w:r w:rsidR="00621F71" w:rsidRPr="00782E38">
        <w:rPr>
          <w:rFonts w:ascii="Arial" w:eastAsia="Tahoma" w:hAnsi="Arial" w:cs="Arial"/>
        </w:rPr>
        <w:t>ontractor’s inability to progress the work for completion as stipulated in the contact</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Poor quality work</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Corrupt act of Contractor</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Insolvency of the Contractor</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Persistent disregard to the instructions of NCBS</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Assignment, transfer, sub-letting of contract without NCBS’s written permission</w:t>
      </w:r>
    </w:p>
    <w:p w:rsidR="003C0550"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Non fulfilment of any contractual obligations</w:t>
      </w:r>
    </w:p>
    <w:p w:rsidR="00621F71" w:rsidRPr="00782E38" w:rsidRDefault="00621F71" w:rsidP="00547B03">
      <w:pPr>
        <w:pStyle w:val="NoSpacing"/>
        <w:numPr>
          <w:ilvl w:val="0"/>
          <w:numId w:val="20"/>
        </w:numPr>
        <w:jc w:val="both"/>
        <w:rPr>
          <w:rFonts w:ascii="Arial" w:eastAsia="Tahoma" w:hAnsi="Arial" w:cs="Arial"/>
        </w:rPr>
      </w:pPr>
      <w:r w:rsidRPr="00782E38">
        <w:rPr>
          <w:rFonts w:ascii="Arial" w:eastAsia="Tahoma" w:hAnsi="Arial" w:cs="Arial"/>
        </w:rPr>
        <w:t>In the opinion of NCBS, the contractor is overloaded and is not in a position to execute the job as per required schedule</w:t>
      </w:r>
    </w:p>
    <w:p w:rsidR="00621F71" w:rsidRPr="00782E38" w:rsidRDefault="00621F71" w:rsidP="006175F4">
      <w:pPr>
        <w:pStyle w:val="NoSpacing"/>
        <w:jc w:val="both"/>
        <w:rPr>
          <w:rFonts w:ascii="Arial" w:eastAsia="Tahoma" w:hAnsi="Arial" w:cs="Arial"/>
        </w:rPr>
      </w:pPr>
    </w:p>
    <w:p w:rsidR="003C0550" w:rsidRPr="00782E38" w:rsidRDefault="00621F71" w:rsidP="00547B03">
      <w:pPr>
        <w:pStyle w:val="NoSpacing"/>
        <w:numPr>
          <w:ilvl w:val="0"/>
          <w:numId w:val="11"/>
        </w:numPr>
        <w:jc w:val="both"/>
        <w:rPr>
          <w:rFonts w:ascii="Arial" w:eastAsia="Tahoma" w:hAnsi="Arial" w:cs="Arial"/>
        </w:rPr>
      </w:pPr>
      <w:r w:rsidRPr="00782E38">
        <w:rPr>
          <w:rFonts w:ascii="Arial" w:eastAsia="Tahoma" w:hAnsi="Arial" w:cs="Arial"/>
        </w:rPr>
        <w:t>To effect recovery from any amounts due to the contractor under this or any contract or in any other forms, the moneys NCBS is statutorily forced to pay to anybody, due to contractor’s failure to fulfil any of his obligations. NCBS shall levy overheads of 5% on all such payments.</w:t>
      </w:r>
    </w:p>
    <w:p w:rsidR="00621F71" w:rsidRPr="00782E38" w:rsidRDefault="003C0550" w:rsidP="00547B03">
      <w:pPr>
        <w:pStyle w:val="NoSpacing"/>
        <w:numPr>
          <w:ilvl w:val="0"/>
          <w:numId w:val="11"/>
        </w:numPr>
        <w:jc w:val="both"/>
        <w:rPr>
          <w:rFonts w:ascii="Arial" w:eastAsia="Tahoma" w:hAnsi="Arial" w:cs="Arial"/>
        </w:rPr>
      </w:pPr>
      <w:r w:rsidRPr="00782E38">
        <w:rPr>
          <w:rFonts w:ascii="Arial" w:eastAsia="Tahoma" w:hAnsi="Arial" w:cs="Arial"/>
        </w:rPr>
        <w:t>Performance Indicator</w:t>
      </w:r>
      <w:r w:rsidR="00621F71" w:rsidRPr="00782E38">
        <w:rPr>
          <w:rFonts w:ascii="Arial" w:eastAsia="Tahoma" w:hAnsi="Arial" w:cs="Arial"/>
        </w:rPr>
        <w:t xml:space="preserve">/Uptime:  The   contractor   during   the   </w:t>
      </w:r>
      <w:r w:rsidR="000D21F1" w:rsidRPr="00782E38">
        <w:rPr>
          <w:rFonts w:ascii="Arial" w:eastAsia="Tahoma" w:hAnsi="Arial" w:cs="Arial"/>
        </w:rPr>
        <w:t>contract shall</w:t>
      </w:r>
      <w:r w:rsidR="00621F71" w:rsidRPr="00782E38">
        <w:rPr>
          <w:rFonts w:ascii="Arial" w:eastAsia="Tahoma" w:hAnsi="Arial" w:cs="Arial"/>
        </w:rPr>
        <w:t xml:space="preserve">   be responsible to maintain the complete systems/equipment/software in good working condition by maintaining minimum uptime 95%, which would be calculated for each individual system, which form part of the overall system of the building.  The uptime would be calculated on monthly basis and proportionate deductions would be made from the payment to be made to the contractor for the correspondence quarter for which an uptime of 95% could not be maintained. The deduction would be as </w:t>
      </w:r>
      <w:r w:rsidR="000D21F1" w:rsidRPr="00782E38">
        <w:rPr>
          <w:rFonts w:ascii="Arial" w:eastAsia="Tahoma" w:hAnsi="Arial" w:cs="Arial"/>
        </w:rPr>
        <w:t>follows: -</w:t>
      </w:r>
    </w:p>
    <w:p w:rsidR="0073090A" w:rsidRPr="00782E38" w:rsidRDefault="0073090A" w:rsidP="00547B03">
      <w:pPr>
        <w:pStyle w:val="NoSpacing"/>
        <w:numPr>
          <w:ilvl w:val="0"/>
          <w:numId w:val="11"/>
        </w:numPr>
        <w:jc w:val="both"/>
        <w:rPr>
          <w:rFonts w:ascii="Arial" w:eastAsia="Tahoma" w:hAnsi="Arial" w:cs="Arial"/>
        </w:rPr>
      </w:pPr>
    </w:p>
    <w:p w:rsidR="00621F71" w:rsidRPr="00782E38" w:rsidRDefault="00621F71" w:rsidP="006175F4">
      <w:pPr>
        <w:pStyle w:val="NoSpacing"/>
        <w:jc w:val="both"/>
        <w:rPr>
          <w:rFonts w:ascii="Arial" w:eastAsia="Tahoma" w:hAnsi="Arial" w:cs="Arial"/>
        </w:rPr>
      </w:pPr>
    </w:p>
    <w:tbl>
      <w:tblPr>
        <w:tblW w:w="0" w:type="auto"/>
        <w:tblInd w:w="814" w:type="dxa"/>
        <w:tblLayout w:type="fixed"/>
        <w:tblCellMar>
          <w:left w:w="0" w:type="dxa"/>
          <w:right w:w="0" w:type="dxa"/>
        </w:tblCellMar>
        <w:tblLook w:val="01E0" w:firstRow="1" w:lastRow="1" w:firstColumn="1" w:lastColumn="1" w:noHBand="0" w:noVBand="0"/>
      </w:tblPr>
      <w:tblGrid>
        <w:gridCol w:w="991"/>
        <w:gridCol w:w="2340"/>
        <w:gridCol w:w="4363"/>
      </w:tblGrid>
      <w:tr w:rsidR="00621F71" w:rsidRPr="00782E38"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b/>
                <w:bCs/>
              </w:rPr>
              <w:t>S</w:t>
            </w:r>
            <w:r w:rsidRPr="00782E38">
              <w:rPr>
                <w:rFonts w:ascii="Arial" w:eastAsia="Tahoma" w:hAnsi="Arial" w:cs="Arial"/>
                <w:b/>
                <w:bCs/>
                <w:spacing w:val="-1"/>
              </w:rPr>
              <w:t xml:space="preserve"> </w:t>
            </w:r>
            <w:r w:rsidRPr="00782E38">
              <w:rPr>
                <w:rFonts w:ascii="Arial" w:eastAsia="Tahoma" w:hAnsi="Arial" w:cs="Arial"/>
                <w:b/>
                <w:bCs/>
              </w:rPr>
              <w:t>No.</w:t>
            </w:r>
          </w:p>
        </w:tc>
        <w:tc>
          <w:tcPr>
            <w:tcW w:w="2340"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b/>
                <w:bCs/>
                <w:spacing w:val="-1"/>
              </w:rPr>
              <w:t>U</w:t>
            </w:r>
            <w:r w:rsidRPr="00782E38">
              <w:rPr>
                <w:rFonts w:ascii="Arial" w:eastAsia="Tahoma" w:hAnsi="Arial" w:cs="Arial"/>
                <w:b/>
                <w:bCs/>
                <w:spacing w:val="2"/>
              </w:rPr>
              <w:t>p</w:t>
            </w:r>
            <w:r w:rsidRPr="00782E38">
              <w:rPr>
                <w:rFonts w:ascii="Arial" w:eastAsia="Tahoma" w:hAnsi="Arial" w:cs="Arial"/>
                <w:b/>
                <w:bCs/>
                <w:spacing w:val="-1"/>
              </w:rPr>
              <w:t>t</w:t>
            </w:r>
            <w:r w:rsidRPr="00782E38">
              <w:rPr>
                <w:rFonts w:ascii="Arial" w:eastAsia="Tahoma" w:hAnsi="Arial" w:cs="Arial"/>
                <w:b/>
                <w:bCs/>
              </w:rPr>
              <w:t>i</w:t>
            </w:r>
            <w:r w:rsidRPr="00782E38">
              <w:rPr>
                <w:rFonts w:ascii="Arial" w:eastAsia="Tahoma" w:hAnsi="Arial" w:cs="Arial"/>
                <w:b/>
                <w:bCs/>
                <w:spacing w:val="2"/>
              </w:rPr>
              <w:t>m</w:t>
            </w:r>
            <w:r w:rsidRPr="00782E38">
              <w:rPr>
                <w:rFonts w:ascii="Arial" w:eastAsia="Tahoma" w:hAnsi="Arial" w:cs="Arial"/>
                <w:b/>
                <w:bCs/>
              </w:rPr>
              <w:t>e</w:t>
            </w:r>
          </w:p>
        </w:tc>
        <w:tc>
          <w:tcPr>
            <w:tcW w:w="4363"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b/>
                <w:bCs/>
              </w:rPr>
              <w:t>D</w:t>
            </w:r>
            <w:r w:rsidRPr="00782E38">
              <w:rPr>
                <w:rFonts w:ascii="Arial" w:eastAsia="Tahoma" w:hAnsi="Arial" w:cs="Arial"/>
                <w:b/>
                <w:bCs/>
                <w:spacing w:val="-1"/>
              </w:rPr>
              <w:t>e</w:t>
            </w:r>
            <w:r w:rsidRPr="00782E38">
              <w:rPr>
                <w:rFonts w:ascii="Arial" w:eastAsia="Tahoma" w:hAnsi="Arial" w:cs="Arial"/>
                <w:b/>
                <w:bCs/>
              </w:rPr>
              <w:t>du</w:t>
            </w:r>
            <w:r w:rsidRPr="00782E38">
              <w:rPr>
                <w:rFonts w:ascii="Arial" w:eastAsia="Tahoma" w:hAnsi="Arial" w:cs="Arial"/>
                <w:b/>
                <w:bCs/>
                <w:spacing w:val="3"/>
              </w:rPr>
              <w:t>c</w:t>
            </w:r>
            <w:r w:rsidRPr="00782E38">
              <w:rPr>
                <w:rFonts w:ascii="Arial" w:eastAsia="Tahoma" w:hAnsi="Arial" w:cs="Arial"/>
                <w:b/>
                <w:bCs/>
                <w:spacing w:val="-1"/>
              </w:rPr>
              <w:t>t</w:t>
            </w:r>
            <w:r w:rsidRPr="00782E38">
              <w:rPr>
                <w:rFonts w:ascii="Arial" w:eastAsia="Tahoma" w:hAnsi="Arial" w:cs="Arial"/>
                <w:b/>
                <w:bCs/>
                <w:spacing w:val="2"/>
              </w:rPr>
              <w:t>i</w:t>
            </w:r>
            <w:r w:rsidRPr="00782E38">
              <w:rPr>
                <w:rFonts w:ascii="Arial" w:eastAsia="Tahoma" w:hAnsi="Arial" w:cs="Arial"/>
                <w:b/>
                <w:bCs/>
              </w:rPr>
              <w:t>ons</w:t>
            </w:r>
          </w:p>
        </w:tc>
      </w:tr>
      <w:tr w:rsidR="00621F71" w:rsidRPr="00782E38" w:rsidTr="00276195">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position w:val="-1"/>
              </w:rPr>
              <w:t>1</w:t>
            </w:r>
          </w:p>
        </w:tc>
        <w:tc>
          <w:tcPr>
            <w:tcW w:w="2340"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spacing w:val="-1"/>
                <w:position w:val="-1"/>
              </w:rPr>
              <w:t>9</w:t>
            </w:r>
            <w:r w:rsidRPr="00782E38">
              <w:rPr>
                <w:rFonts w:ascii="Arial" w:eastAsia="Tahoma" w:hAnsi="Arial" w:cs="Arial"/>
                <w:position w:val="-1"/>
              </w:rPr>
              <w:t>5 –</w:t>
            </w:r>
            <w:r w:rsidRPr="00782E38">
              <w:rPr>
                <w:rFonts w:ascii="Arial" w:eastAsia="Tahoma" w:hAnsi="Arial" w:cs="Arial"/>
                <w:spacing w:val="-2"/>
                <w:position w:val="-1"/>
              </w:rPr>
              <w:t xml:space="preserve"> </w:t>
            </w:r>
            <w:r w:rsidRPr="00782E38">
              <w:rPr>
                <w:rFonts w:ascii="Arial" w:eastAsia="Tahoma" w:hAnsi="Arial" w:cs="Arial"/>
                <w:spacing w:val="2"/>
                <w:position w:val="-1"/>
              </w:rPr>
              <w:t>1</w:t>
            </w:r>
            <w:r w:rsidRPr="00782E38">
              <w:rPr>
                <w:rFonts w:ascii="Arial" w:eastAsia="Tahoma" w:hAnsi="Arial" w:cs="Arial"/>
                <w:spacing w:val="-1"/>
                <w:position w:val="-1"/>
              </w:rPr>
              <w:t>00</w:t>
            </w:r>
            <w:r w:rsidRPr="00782E38">
              <w:rPr>
                <w:rFonts w:ascii="Arial" w:eastAsia="Tahoma" w:hAnsi="Arial" w:cs="Arial"/>
                <w:position w:val="-1"/>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spacing w:val="-1"/>
                <w:position w:val="-1"/>
              </w:rPr>
              <w:t>N</w:t>
            </w:r>
            <w:r w:rsidRPr="00782E38">
              <w:rPr>
                <w:rFonts w:ascii="Arial" w:eastAsia="Tahoma" w:hAnsi="Arial" w:cs="Arial"/>
                <w:position w:val="-1"/>
              </w:rPr>
              <w:t>o</w:t>
            </w:r>
            <w:r w:rsidRPr="00782E38">
              <w:rPr>
                <w:rFonts w:ascii="Arial" w:eastAsia="Tahoma" w:hAnsi="Arial" w:cs="Arial"/>
                <w:spacing w:val="-2"/>
                <w:position w:val="-1"/>
              </w:rPr>
              <w:t xml:space="preserve"> </w:t>
            </w:r>
            <w:r w:rsidRPr="00782E38">
              <w:rPr>
                <w:rFonts w:ascii="Arial" w:eastAsia="Tahoma" w:hAnsi="Arial" w:cs="Arial"/>
                <w:position w:val="-1"/>
              </w:rPr>
              <w:t>d</w:t>
            </w:r>
            <w:r w:rsidRPr="00782E38">
              <w:rPr>
                <w:rFonts w:ascii="Arial" w:eastAsia="Tahoma" w:hAnsi="Arial" w:cs="Arial"/>
                <w:spacing w:val="1"/>
                <w:position w:val="-1"/>
              </w:rPr>
              <w:t>e</w:t>
            </w:r>
            <w:r w:rsidRPr="00782E38">
              <w:rPr>
                <w:rFonts w:ascii="Arial" w:eastAsia="Tahoma" w:hAnsi="Arial" w:cs="Arial"/>
                <w:position w:val="-1"/>
              </w:rPr>
              <w:t>d</w:t>
            </w:r>
            <w:r w:rsidRPr="00782E38">
              <w:rPr>
                <w:rFonts w:ascii="Arial" w:eastAsia="Tahoma" w:hAnsi="Arial" w:cs="Arial"/>
                <w:spacing w:val="2"/>
                <w:position w:val="-1"/>
              </w:rPr>
              <w:t>u</w:t>
            </w:r>
            <w:r w:rsidRPr="00782E38">
              <w:rPr>
                <w:rFonts w:ascii="Arial" w:eastAsia="Tahoma" w:hAnsi="Arial" w:cs="Arial"/>
                <w:spacing w:val="-1"/>
                <w:position w:val="-1"/>
              </w:rPr>
              <w:t>c</w:t>
            </w:r>
            <w:r w:rsidRPr="00782E38">
              <w:rPr>
                <w:rFonts w:ascii="Arial" w:eastAsia="Tahoma" w:hAnsi="Arial" w:cs="Arial"/>
                <w:position w:val="-1"/>
              </w:rPr>
              <w:t>tion</w:t>
            </w:r>
          </w:p>
        </w:tc>
      </w:tr>
      <w:tr w:rsidR="00621F71" w:rsidRPr="00782E38"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position w:val="-1"/>
              </w:rPr>
              <w:t>2</w:t>
            </w:r>
          </w:p>
        </w:tc>
        <w:tc>
          <w:tcPr>
            <w:tcW w:w="2340"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spacing w:val="-1"/>
                <w:position w:val="-1"/>
              </w:rPr>
              <w:t>8</w:t>
            </w:r>
            <w:r w:rsidRPr="00782E38">
              <w:rPr>
                <w:rFonts w:ascii="Arial" w:eastAsia="Tahoma" w:hAnsi="Arial" w:cs="Arial"/>
                <w:position w:val="-1"/>
              </w:rPr>
              <w:t>0 –</w:t>
            </w:r>
            <w:r w:rsidRPr="00782E38">
              <w:rPr>
                <w:rFonts w:ascii="Arial" w:eastAsia="Tahoma" w:hAnsi="Arial" w:cs="Arial"/>
                <w:spacing w:val="-2"/>
                <w:position w:val="-1"/>
              </w:rPr>
              <w:t xml:space="preserve"> </w:t>
            </w:r>
            <w:r w:rsidRPr="00782E38">
              <w:rPr>
                <w:rFonts w:ascii="Arial" w:eastAsia="Tahoma" w:hAnsi="Arial" w:cs="Arial"/>
                <w:spacing w:val="2"/>
                <w:position w:val="-1"/>
              </w:rPr>
              <w:t>9</w:t>
            </w:r>
            <w:r w:rsidRPr="00782E38">
              <w:rPr>
                <w:rFonts w:ascii="Arial" w:eastAsia="Tahoma" w:hAnsi="Arial" w:cs="Arial"/>
                <w:spacing w:val="-1"/>
                <w:position w:val="-1"/>
              </w:rPr>
              <w:t>5</w:t>
            </w:r>
            <w:r w:rsidRPr="00782E38">
              <w:rPr>
                <w:rFonts w:ascii="Arial" w:eastAsia="Tahoma" w:hAnsi="Arial" w:cs="Arial"/>
                <w:position w:val="-1"/>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782E38" w:rsidRDefault="003C0550" w:rsidP="006175F4">
            <w:pPr>
              <w:pStyle w:val="NoSpacing"/>
              <w:jc w:val="both"/>
              <w:rPr>
                <w:rFonts w:ascii="Arial" w:eastAsia="Tahoma" w:hAnsi="Arial" w:cs="Arial"/>
              </w:rPr>
            </w:pPr>
            <w:r w:rsidRPr="00782E38">
              <w:rPr>
                <w:rFonts w:ascii="Arial" w:eastAsia="Tahoma" w:hAnsi="Arial" w:cs="Arial"/>
                <w:spacing w:val="-1"/>
                <w:position w:val="-1"/>
              </w:rPr>
              <w:t>5</w:t>
            </w:r>
            <w:r w:rsidR="00621F71" w:rsidRPr="00782E38">
              <w:rPr>
                <w:rFonts w:ascii="Arial" w:eastAsia="Tahoma" w:hAnsi="Arial" w:cs="Arial"/>
                <w:position w:val="-1"/>
              </w:rPr>
              <w:t>%</w:t>
            </w:r>
            <w:r w:rsidR="00621F71" w:rsidRPr="00782E38">
              <w:rPr>
                <w:rFonts w:ascii="Arial" w:eastAsia="Tahoma" w:hAnsi="Arial" w:cs="Arial"/>
                <w:spacing w:val="-2"/>
                <w:position w:val="-1"/>
              </w:rPr>
              <w:t xml:space="preserve"> </w:t>
            </w:r>
            <w:r w:rsidR="00621F71" w:rsidRPr="00782E38">
              <w:rPr>
                <w:rFonts w:ascii="Arial" w:eastAsia="Tahoma" w:hAnsi="Arial" w:cs="Arial"/>
                <w:position w:val="-1"/>
              </w:rPr>
              <w:t>of</w:t>
            </w:r>
            <w:r w:rsidR="00621F71" w:rsidRPr="00782E38">
              <w:rPr>
                <w:rFonts w:ascii="Arial" w:eastAsia="Tahoma" w:hAnsi="Arial" w:cs="Arial"/>
                <w:spacing w:val="-3"/>
                <w:position w:val="-1"/>
              </w:rPr>
              <w:t xml:space="preserve"> </w:t>
            </w:r>
            <w:r w:rsidR="00621F71" w:rsidRPr="00782E38">
              <w:rPr>
                <w:rFonts w:ascii="Arial" w:eastAsia="Tahoma" w:hAnsi="Arial" w:cs="Arial"/>
                <w:spacing w:val="3"/>
                <w:position w:val="-1"/>
              </w:rPr>
              <w:t>t</w:t>
            </w:r>
            <w:r w:rsidR="00621F71" w:rsidRPr="00782E38">
              <w:rPr>
                <w:rFonts w:ascii="Arial" w:eastAsia="Tahoma" w:hAnsi="Arial" w:cs="Arial"/>
                <w:spacing w:val="-1"/>
                <w:position w:val="-1"/>
              </w:rPr>
              <w:t>h</w:t>
            </w:r>
            <w:r w:rsidR="00621F71" w:rsidRPr="00782E38">
              <w:rPr>
                <w:rFonts w:ascii="Arial" w:eastAsia="Tahoma" w:hAnsi="Arial" w:cs="Arial"/>
                <w:position w:val="-1"/>
              </w:rPr>
              <w:t>e</w:t>
            </w:r>
            <w:r w:rsidR="00621F71" w:rsidRPr="00782E38">
              <w:rPr>
                <w:rFonts w:ascii="Arial" w:eastAsia="Tahoma" w:hAnsi="Arial" w:cs="Arial"/>
                <w:spacing w:val="-3"/>
                <w:position w:val="-1"/>
              </w:rPr>
              <w:t xml:space="preserve"> </w:t>
            </w:r>
            <w:r w:rsidR="00621F71" w:rsidRPr="00782E38">
              <w:rPr>
                <w:rFonts w:ascii="Arial" w:eastAsia="Tahoma" w:hAnsi="Arial" w:cs="Arial"/>
                <w:position w:val="-1"/>
              </w:rPr>
              <w:t>tot</w:t>
            </w:r>
            <w:r w:rsidR="00621F71" w:rsidRPr="00782E38">
              <w:rPr>
                <w:rFonts w:ascii="Arial" w:eastAsia="Tahoma" w:hAnsi="Arial" w:cs="Arial"/>
                <w:spacing w:val="1"/>
                <w:position w:val="-1"/>
              </w:rPr>
              <w:t>a</w:t>
            </w:r>
            <w:r w:rsidR="00621F71" w:rsidRPr="00782E38">
              <w:rPr>
                <w:rFonts w:ascii="Arial" w:eastAsia="Tahoma" w:hAnsi="Arial" w:cs="Arial"/>
                <w:position w:val="-1"/>
              </w:rPr>
              <w:t>l</w:t>
            </w:r>
            <w:r w:rsidR="00621F71" w:rsidRPr="00782E38">
              <w:rPr>
                <w:rFonts w:ascii="Arial" w:eastAsia="Tahoma" w:hAnsi="Arial" w:cs="Arial"/>
                <w:spacing w:val="-4"/>
                <w:position w:val="-1"/>
              </w:rPr>
              <w:t xml:space="preserve"> </w:t>
            </w:r>
            <w:r w:rsidR="00621F71" w:rsidRPr="00782E38">
              <w:rPr>
                <w:rFonts w:ascii="Arial" w:eastAsia="Tahoma" w:hAnsi="Arial" w:cs="Arial"/>
                <w:spacing w:val="-1"/>
                <w:position w:val="-1"/>
              </w:rPr>
              <w:t>v</w:t>
            </w:r>
            <w:r w:rsidR="00621F71" w:rsidRPr="00782E38">
              <w:rPr>
                <w:rFonts w:ascii="Arial" w:eastAsia="Tahoma" w:hAnsi="Arial" w:cs="Arial"/>
                <w:spacing w:val="1"/>
                <w:position w:val="-1"/>
              </w:rPr>
              <w:t>a</w:t>
            </w:r>
            <w:r w:rsidR="00621F71" w:rsidRPr="00782E38">
              <w:rPr>
                <w:rFonts w:ascii="Arial" w:eastAsia="Tahoma" w:hAnsi="Arial" w:cs="Arial"/>
                <w:position w:val="-1"/>
              </w:rPr>
              <w:t>l</w:t>
            </w:r>
            <w:r w:rsidR="00621F71" w:rsidRPr="00782E38">
              <w:rPr>
                <w:rFonts w:ascii="Arial" w:eastAsia="Tahoma" w:hAnsi="Arial" w:cs="Arial"/>
                <w:spacing w:val="-1"/>
                <w:position w:val="-1"/>
              </w:rPr>
              <w:t>u</w:t>
            </w:r>
            <w:r w:rsidR="00621F71" w:rsidRPr="00782E38">
              <w:rPr>
                <w:rFonts w:ascii="Arial" w:eastAsia="Tahoma" w:hAnsi="Arial" w:cs="Arial"/>
                <w:position w:val="-1"/>
              </w:rPr>
              <w:t>e</w:t>
            </w:r>
            <w:r w:rsidR="00621F71" w:rsidRPr="00782E38">
              <w:rPr>
                <w:rFonts w:ascii="Arial" w:eastAsia="Tahoma" w:hAnsi="Arial" w:cs="Arial"/>
                <w:spacing w:val="-5"/>
                <w:position w:val="-1"/>
              </w:rPr>
              <w:t xml:space="preserve"> </w:t>
            </w:r>
            <w:r w:rsidR="00621F71" w:rsidRPr="00782E38">
              <w:rPr>
                <w:rFonts w:ascii="Arial" w:eastAsia="Tahoma" w:hAnsi="Arial" w:cs="Arial"/>
                <w:spacing w:val="2"/>
                <w:position w:val="-1"/>
              </w:rPr>
              <w:t>o</w:t>
            </w:r>
            <w:r w:rsidR="00621F71" w:rsidRPr="00782E38">
              <w:rPr>
                <w:rFonts w:ascii="Arial" w:eastAsia="Tahoma" w:hAnsi="Arial" w:cs="Arial"/>
                <w:position w:val="-1"/>
              </w:rPr>
              <w:t>f</w:t>
            </w:r>
            <w:r w:rsidR="00621F71" w:rsidRPr="00782E38">
              <w:rPr>
                <w:rFonts w:ascii="Arial" w:eastAsia="Tahoma" w:hAnsi="Arial" w:cs="Arial"/>
                <w:spacing w:val="-3"/>
                <w:position w:val="-1"/>
              </w:rPr>
              <w:t xml:space="preserve"> </w:t>
            </w:r>
            <w:r w:rsidR="00621F71" w:rsidRPr="00782E38">
              <w:rPr>
                <w:rFonts w:ascii="Arial" w:eastAsia="Tahoma" w:hAnsi="Arial" w:cs="Arial"/>
                <w:position w:val="-1"/>
              </w:rPr>
              <w:t>t</w:t>
            </w:r>
            <w:r w:rsidR="00621F71" w:rsidRPr="00782E38">
              <w:rPr>
                <w:rFonts w:ascii="Arial" w:eastAsia="Tahoma" w:hAnsi="Arial" w:cs="Arial"/>
                <w:spacing w:val="2"/>
                <w:position w:val="-1"/>
              </w:rPr>
              <w:t>h</w:t>
            </w:r>
            <w:r w:rsidR="00621F71" w:rsidRPr="00782E38">
              <w:rPr>
                <w:rFonts w:ascii="Arial" w:eastAsia="Tahoma" w:hAnsi="Arial" w:cs="Arial"/>
                <w:position w:val="-1"/>
              </w:rPr>
              <w:t>e</w:t>
            </w:r>
            <w:r w:rsidR="00621F71" w:rsidRPr="00782E38">
              <w:rPr>
                <w:rFonts w:ascii="Arial" w:eastAsia="Tahoma" w:hAnsi="Arial" w:cs="Arial"/>
                <w:spacing w:val="2"/>
                <w:position w:val="-1"/>
              </w:rPr>
              <w:t xml:space="preserve"> </w:t>
            </w:r>
            <w:r w:rsidR="00621F71" w:rsidRPr="00782E38">
              <w:rPr>
                <w:rFonts w:ascii="Arial" w:eastAsia="Tahoma" w:hAnsi="Arial" w:cs="Arial"/>
                <w:position w:val="-1"/>
              </w:rPr>
              <w:t>Mo</w:t>
            </w:r>
            <w:r w:rsidR="00621F71" w:rsidRPr="00782E38">
              <w:rPr>
                <w:rFonts w:ascii="Arial" w:eastAsia="Tahoma" w:hAnsi="Arial" w:cs="Arial"/>
                <w:spacing w:val="-1"/>
                <w:position w:val="-1"/>
              </w:rPr>
              <w:t>n</w:t>
            </w:r>
            <w:r w:rsidR="00621F71" w:rsidRPr="00782E38">
              <w:rPr>
                <w:rFonts w:ascii="Arial" w:eastAsia="Tahoma" w:hAnsi="Arial" w:cs="Arial"/>
                <w:spacing w:val="1"/>
                <w:position w:val="-1"/>
              </w:rPr>
              <w:t>t</w:t>
            </w:r>
            <w:r w:rsidR="00621F71" w:rsidRPr="00782E38">
              <w:rPr>
                <w:rFonts w:ascii="Arial" w:eastAsia="Tahoma" w:hAnsi="Arial" w:cs="Arial"/>
                <w:spacing w:val="-1"/>
                <w:position w:val="-1"/>
              </w:rPr>
              <w:t>h</w:t>
            </w:r>
            <w:r w:rsidR="00621F71" w:rsidRPr="00782E38">
              <w:rPr>
                <w:rFonts w:ascii="Arial" w:eastAsia="Tahoma" w:hAnsi="Arial" w:cs="Arial"/>
                <w:spacing w:val="2"/>
                <w:position w:val="-1"/>
              </w:rPr>
              <w:t>l</w:t>
            </w:r>
            <w:r w:rsidR="00621F71" w:rsidRPr="00782E38">
              <w:rPr>
                <w:rFonts w:ascii="Arial" w:eastAsia="Tahoma" w:hAnsi="Arial" w:cs="Arial"/>
                <w:position w:val="-1"/>
              </w:rPr>
              <w:t>y</w:t>
            </w:r>
            <w:r w:rsidR="00621F71" w:rsidRPr="00782E38">
              <w:rPr>
                <w:rFonts w:ascii="Arial" w:eastAsia="Tahoma" w:hAnsi="Arial" w:cs="Arial"/>
                <w:spacing w:val="-8"/>
                <w:position w:val="-1"/>
              </w:rPr>
              <w:t xml:space="preserve"> </w:t>
            </w:r>
            <w:r w:rsidR="00621F71" w:rsidRPr="00782E38">
              <w:rPr>
                <w:rFonts w:ascii="Arial" w:eastAsia="Tahoma" w:hAnsi="Arial" w:cs="Arial"/>
                <w:position w:val="-1"/>
              </w:rPr>
              <w:t>bill</w:t>
            </w:r>
          </w:p>
        </w:tc>
      </w:tr>
      <w:tr w:rsidR="00621F71" w:rsidRPr="00782E38"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rPr>
              <w:t>3</w:t>
            </w:r>
          </w:p>
        </w:tc>
        <w:tc>
          <w:tcPr>
            <w:tcW w:w="2340"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spacing w:val="-1"/>
              </w:rPr>
              <w:t>7</w:t>
            </w:r>
            <w:r w:rsidRPr="00782E38">
              <w:rPr>
                <w:rFonts w:ascii="Arial" w:eastAsia="Tahoma" w:hAnsi="Arial" w:cs="Arial"/>
              </w:rPr>
              <w:t>0 –</w:t>
            </w:r>
            <w:r w:rsidRPr="00782E38">
              <w:rPr>
                <w:rFonts w:ascii="Arial" w:eastAsia="Tahoma" w:hAnsi="Arial" w:cs="Arial"/>
                <w:spacing w:val="-2"/>
              </w:rPr>
              <w:t xml:space="preserve"> </w:t>
            </w:r>
            <w:r w:rsidRPr="00782E38">
              <w:rPr>
                <w:rFonts w:ascii="Arial" w:eastAsia="Tahoma" w:hAnsi="Arial" w:cs="Arial"/>
                <w:spacing w:val="2"/>
              </w:rPr>
              <w:t>8</w:t>
            </w:r>
            <w:r w:rsidRPr="00782E38">
              <w:rPr>
                <w:rFonts w:ascii="Arial" w:eastAsia="Tahoma" w:hAnsi="Arial" w:cs="Arial"/>
                <w:spacing w:val="-1"/>
              </w:rPr>
              <w:t>0</w:t>
            </w:r>
            <w:r w:rsidRPr="00782E38">
              <w:rPr>
                <w:rFonts w:ascii="Arial" w:eastAsia="Tahoma" w:hAnsi="Arial" w:cs="Arial"/>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782E38" w:rsidRDefault="003C0550" w:rsidP="006175F4">
            <w:pPr>
              <w:pStyle w:val="NoSpacing"/>
              <w:jc w:val="both"/>
              <w:rPr>
                <w:rFonts w:ascii="Arial" w:eastAsia="Tahoma" w:hAnsi="Arial" w:cs="Arial"/>
              </w:rPr>
            </w:pPr>
            <w:r w:rsidRPr="00782E38">
              <w:rPr>
                <w:rFonts w:ascii="Arial" w:eastAsia="Tahoma" w:hAnsi="Arial" w:cs="Arial"/>
                <w:spacing w:val="-1"/>
              </w:rPr>
              <w:t>10</w:t>
            </w:r>
            <w:r w:rsidR="00621F71" w:rsidRPr="00782E38">
              <w:rPr>
                <w:rFonts w:ascii="Arial" w:eastAsia="Tahoma" w:hAnsi="Arial" w:cs="Arial"/>
              </w:rPr>
              <w:t>%</w:t>
            </w:r>
            <w:r w:rsidR="00621F71" w:rsidRPr="00782E38">
              <w:rPr>
                <w:rFonts w:ascii="Arial" w:eastAsia="Tahoma" w:hAnsi="Arial" w:cs="Arial"/>
                <w:spacing w:val="-2"/>
              </w:rPr>
              <w:t xml:space="preserve"> </w:t>
            </w:r>
            <w:r w:rsidR="00621F71" w:rsidRPr="00782E38">
              <w:rPr>
                <w:rFonts w:ascii="Arial" w:eastAsia="Tahoma" w:hAnsi="Arial" w:cs="Arial"/>
              </w:rPr>
              <w:t>of</w:t>
            </w:r>
            <w:r w:rsidR="00621F71" w:rsidRPr="00782E38">
              <w:rPr>
                <w:rFonts w:ascii="Arial" w:eastAsia="Tahoma" w:hAnsi="Arial" w:cs="Arial"/>
                <w:spacing w:val="-3"/>
              </w:rPr>
              <w:t xml:space="preserve"> </w:t>
            </w:r>
            <w:r w:rsidR="00621F71" w:rsidRPr="00782E38">
              <w:rPr>
                <w:rFonts w:ascii="Arial" w:eastAsia="Tahoma" w:hAnsi="Arial" w:cs="Arial"/>
                <w:spacing w:val="3"/>
              </w:rPr>
              <w:t>t</w:t>
            </w:r>
            <w:r w:rsidR="00621F71" w:rsidRPr="00782E38">
              <w:rPr>
                <w:rFonts w:ascii="Arial" w:eastAsia="Tahoma" w:hAnsi="Arial" w:cs="Arial"/>
                <w:spacing w:val="-1"/>
              </w:rPr>
              <w:t>h</w:t>
            </w:r>
            <w:r w:rsidR="00621F71" w:rsidRPr="00782E38">
              <w:rPr>
                <w:rFonts w:ascii="Arial" w:eastAsia="Tahoma" w:hAnsi="Arial" w:cs="Arial"/>
              </w:rPr>
              <w:t>e</w:t>
            </w:r>
            <w:r w:rsidR="00621F71" w:rsidRPr="00782E38">
              <w:rPr>
                <w:rFonts w:ascii="Arial" w:eastAsia="Tahoma" w:hAnsi="Arial" w:cs="Arial"/>
                <w:spacing w:val="-3"/>
              </w:rPr>
              <w:t xml:space="preserve"> </w:t>
            </w:r>
            <w:r w:rsidR="00621F71" w:rsidRPr="00782E38">
              <w:rPr>
                <w:rFonts w:ascii="Arial" w:eastAsia="Tahoma" w:hAnsi="Arial" w:cs="Arial"/>
              </w:rPr>
              <w:t>tot</w:t>
            </w:r>
            <w:r w:rsidR="00621F71" w:rsidRPr="00782E38">
              <w:rPr>
                <w:rFonts w:ascii="Arial" w:eastAsia="Tahoma" w:hAnsi="Arial" w:cs="Arial"/>
                <w:spacing w:val="1"/>
              </w:rPr>
              <w:t>a</w:t>
            </w:r>
            <w:r w:rsidR="00621F71" w:rsidRPr="00782E38">
              <w:rPr>
                <w:rFonts w:ascii="Arial" w:eastAsia="Tahoma" w:hAnsi="Arial" w:cs="Arial"/>
              </w:rPr>
              <w:t>l</w:t>
            </w:r>
            <w:r w:rsidR="00621F71" w:rsidRPr="00782E38">
              <w:rPr>
                <w:rFonts w:ascii="Arial" w:eastAsia="Tahoma" w:hAnsi="Arial" w:cs="Arial"/>
                <w:spacing w:val="-4"/>
              </w:rPr>
              <w:t xml:space="preserve"> </w:t>
            </w:r>
            <w:r w:rsidR="00621F71" w:rsidRPr="00782E38">
              <w:rPr>
                <w:rFonts w:ascii="Arial" w:eastAsia="Tahoma" w:hAnsi="Arial" w:cs="Arial"/>
                <w:spacing w:val="-1"/>
              </w:rPr>
              <w:t>v</w:t>
            </w:r>
            <w:r w:rsidR="00621F71" w:rsidRPr="00782E38">
              <w:rPr>
                <w:rFonts w:ascii="Arial" w:eastAsia="Tahoma" w:hAnsi="Arial" w:cs="Arial"/>
                <w:spacing w:val="1"/>
              </w:rPr>
              <w:t>a</w:t>
            </w:r>
            <w:r w:rsidR="00621F71" w:rsidRPr="00782E38">
              <w:rPr>
                <w:rFonts w:ascii="Arial" w:eastAsia="Tahoma" w:hAnsi="Arial" w:cs="Arial"/>
              </w:rPr>
              <w:t>l</w:t>
            </w:r>
            <w:r w:rsidR="00621F71" w:rsidRPr="00782E38">
              <w:rPr>
                <w:rFonts w:ascii="Arial" w:eastAsia="Tahoma" w:hAnsi="Arial" w:cs="Arial"/>
                <w:spacing w:val="-1"/>
              </w:rPr>
              <w:t>u</w:t>
            </w:r>
            <w:r w:rsidR="00621F71" w:rsidRPr="00782E38">
              <w:rPr>
                <w:rFonts w:ascii="Arial" w:eastAsia="Tahoma" w:hAnsi="Arial" w:cs="Arial"/>
              </w:rPr>
              <w:t>e</w:t>
            </w:r>
            <w:r w:rsidR="00621F71" w:rsidRPr="00782E38">
              <w:rPr>
                <w:rFonts w:ascii="Arial" w:eastAsia="Tahoma" w:hAnsi="Arial" w:cs="Arial"/>
                <w:spacing w:val="-5"/>
              </w:rPr>
              <w:t xml:space="preserve"> </w:t>
            </w:r>
            <w:r w:rsidR="00621F71" w:rsidRPr="00782E38">
              <w:rPr>
                <w:rFonts w:ascii="Arial" w:eastAsia="Tahoma" w:hAnsi="Arial" w:cs="Arial"/>
                <w:spacing w:val="2"/>
              </w:rPr>
              <w:t>o</w:t>
            </w:r>
            <w:r w:rsidR="00621F71" w:rsidRPr="00782E38">
              <w:rPr>
                <w:rFonts w:ascii="Arial" w:eastAsia="Tahoma" w:hAnsi="Arial" w:cs="Arial"/>
              </w:rPr>
              <w:t>f</w:t>
            </w:r>
            <w:r w:rsidR="00621F71" w:rsidRPr="00782E38">
              <w:rPr>
                <w:rFonts w:ascii="Arial" w:eastAsia="Tahoma" w:hAnsi="Arial" w:cs="Arial"/>
                <w:spacing w:val="-3"/>
              </w:rPr>
              <w:t xml:space="preserve"> </w:t>
            </w:r>
            <w:r w:rsidR="00621F71" w:rsidRPr="00782E38">
              <w:rPr>
                <w:rFonts w:ascii="Arial" w:eastAsia="Tahoma" w:hAnsi="Arial" w:cs="Arial"/>
              </w:rPr>
              <w:t>t</w:t>
            </w:r>
            <w:r w:rsidR="00621F71" w:rsidRPr="00782E38">
              <w:rPr>
                <w:rFonts w:ascii="Arial" w:eastAsia="Tahoma" w:hAnsi="Arial" w:cs="Arial"/>
                <w:spacing w:val="2"/>
              </w:rPr>
              <w:t>h</w:t>
            </w:r>
            <w:r w:rsidR="00621F71" w:rsidRPr="00782E38">
              <w:rPr>
                <w:rFonts w:ascii="Arial" w:eastAsia="Tahoma" w:hAnsi="Arial" w:cs="Arial"/>
              </w:rPr>
              <w:t>e</w:t>
            </w:r>
            <w:r w:rsidR="00621F71" w:rsidRPr="00782E38">
              <w:rPr>
                <w:rFonts w:ascii="Arial" w:eastAsia="Tahoma" w:hAnsi="Arial" w:cs="Arial"/>
                <w:spacing w:val="2"/>
              </w:rPr>
              <w:t xml:space="preserve"> </w:t>
            </w:r>
            <w:r w:rsidR="00621F71" w:rsidRPr="00782E38">
              <w:rPr>
                <w:rFonts w:ascii="Arial" w:eastAsia="Tahoma" w:hAnsi="Arial" w:cs="Arial"/>
              </w:rPr>
              <w:t>Mo</w:t>
            </w:r>
            <w:r w:rsidR="00621F71" w:rsidRPr="00782E38">
              <w:rPr>
                <w:rFonts w:ascii="Arial" w:eastAsia="Tahoma" w:hAnsi="Arial" w:cs="Arial"/>
                <w:spacing w:val="-1"/>
              </w:rPr>
              <w:t>n</w:t>
            </w:r>
            <w:r w:rsidR="00621F71" w:rsidRPr="00782E38">
              <w:rPr>
                <w:rFonts w:ascii="Arial" w:eastAsia="Tahoma" w:hAnsi="Arial" w:cs="Arial"/>
              </w:rPr>
              <w:t>t</w:t>
            </w:r>
            <w:r w:rsidR="00621F71" w:rsidRPr="00782E38">
              <w:rPr>
                <w:rFonts w:ascii="Arial" w:eastAsia="Tahoma" w:hAnsi="Arial" w:cs="Arial"/>
                <w:spacing w:val="-1"/>
              </w:rPr>
              <w:t>h</w:t>
            </w:r>
            <w:r w:rsidR="00621F71" w:rsidRPr="00782E38">
              <w:rPr>
                <w:rFonts w:ascii="Arial" w:eastAsia="Tahoma" w:hAnsi="Arial" w:cs="Arial"/>
                <w:spacing w:val="2"/>
              </w:rPr>
              <w:t>l</w:t>
            </w:r>
            <w:r w:rsidR="00621F71" w:rsidRPr="00782E38">
              <w:rPr>
                <w:rFonts w:ascii="Arial" w:eastAsia="Tahoma" w:hAnsi="Arial" w:cs="Arial"/>
              </w:rPr>
              <w:t>y</w:t>
            </w:r>
            <w:r w:rsidR="00621F71" w:rsidRPr="00782E38">
              <w:rPr>
                <w:rFonts w:ascii="Arial" w:eastAsia="Tahoma" w:hAnsi="Arial" w:cs="Arial"/>
                <w:spacing w:val="-7"/>
              </w:rPr>
              <w:t xml:space="preserve"> </w:t>
            </w:r>
            <w:r w:rsidR="00621F71" w:rsidRPr="00782E38">
              <w:rPr>
                <w:rFonts w:ascii="Arial" w:eastAsia="Tahoma" w:hAnsi="Arial" w:cs="Arial"/>
              </w:rPr>
              <w:t>bill</w:t>
            </w:r>
          </w:p>
        </w:tc>
      </w:tr>
      <w:tr w:rsidR="00621F71" w:rsidRPr="00782E38"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rPr>
              <w:t>4</w:t>
            </w:r>
          </w:p>
        </w:tc>
        <w:tc>
          <w:tcPr>
            <w:tcW w:w="2340"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rPr>
              <w:t>B</w:t>
            </w:r>
            <w:r w:rsidRPr="00782E38">
              <w:rPr>
                <w:rFonts w:ascii="Arial" w:eastAsia="Tahoma" w:hAnsi="Arial" w:cs="Arial"/>
                <w:spacing w:val="1"/>
              </w:rPr>
              <w:t>e</w:t>
            </w:r>
            <w:r w:rsidRPr="00782E38">
              <w:rPr>
                <w:rFonts w:ascii="Arial" w:eastAsia="Tahoma" w:hAnsi="Arial" w:cs="Arial"/>
              </w:rPr>
              <w:t>low</w:t>
            </w:r>
            <w:r w:rsidRPr="00782E38">
              <w:rPr>
                <w:rFonts w:ascii="Arial" w:eastAsia="Tahoma" w:hAnsi="Arial" w:cs="Arial"/>
                <w:spacing w:val="-5"/>
              </w:rPr>
              <w:t xml:space="preserve"> </w:t>
            </w:r>
            <w:r w:rsidRPr="00782E38">
              <w:rPr>
                <w:rFonts w:ascii="Arial" w:eastAsia="Tahoma" w:hAnsi="Arial" w:cs="Arial"/>
                <w:spacing w:val="-1"/>
              </w:rPr>
              <w:t>7</w:t>
            </w:r>
            <w:r w:rsidRPr="00782E38">
              <w:rPr>
                <w:rFonts w:ascii="Arial" w:eastAsia="Tahoma" w:hAnsi="Arial" w:cs="Arial"/>
                <w:spacing w:val="2"/>
              </w:rPr>
              <w:t>0</w:t>
            </w:r>
            <w:r w:rsidRPr="00782E38">
              <w:rPr>
                <w:rFonts w:ascii="Arial" w:eastAsia="Tahoma" w:hAnsi="Arial" w:cs="Arial"/>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782E38" w:rsidRDefault="003C0550" w:rsidP="006175F4">
            <w:pPr>
              <w:pStyle w:val="NoSpacing"/>
              <w:jc w:val="both"/>
              <w:rPr>
                <w:rFonts w:ascii="Arial" w:eastAsia="Tahoma" w:hAnsi="Arial" w:cs="Arial"/>
              </w:rPr>
            </w:pPr>
            <w:r w:rsidRPr="00782E38">
              <w:rPr>
                <w:rFonts w:ascii="Arial" w:eastAsia="Tahoma" w:hAnsi="Arial" w:cs="Arial"/>
                <w:spacing w:val="-1"/>
              </w:rPr>
              <w:t>20</w:t>
            </w:r>
            <w:r w:rsidR="00621F71" w:rsidRPr="00782E38">
              <w:rPr>
                <w:rFonts w:ascii="Arial" w:eastAsia="Tahoma" w:hAnsi="Arial" w:cs="Arial"/>
              </w:rPr>
              <w:t>%</w:t>
            </w:r>
            <w:r w:rsidR="00621F71" w:rsidRPr="00782E38">
              <w:rPr>
                <w:rFonts w:ascii="Arial" w:eastAsia="Tahoma" w:hAnsi="Arial" w:cs="Arial"/>
                <w:spacing w:val="-2"/>
              </w:rPr>
              <w:t xml:space="preserve"> </w:t>
            </w:r>
            <w:r w:rsidR="00621F71" w:rsidRPr="00782E38">
              <w:rPr>
                <w:rFonts w:ascii="Arial" w:eastAsia="Tahoma" w:hAnsi="Arial" w:cs="Arial"/>
              </w:rPr>
              <w:t>of</w:t>
            </w:r>
            <w:r w:rsidR="00621F71" w:rsidRPr="00782E38">
              <w:rPr>
                <w:rFonts w:ascii="Arial" w:eastAsia="Tahoma" w:hAnsi="Arial" w:cs="Arial"/>
                <w:spacing w:val="-3"/>
              </w:rPr>
              <w:t xml:space="preserve"> </w:t>
            </w:r>
            <w:r w:rsidR="00621F71" w:rsidRPr="00782E38">
              <w:rPr>
                <w:rFonts w:ascii="Arial" w:eastAsia="Tahoma" w:hAnsi="Arial" w:cs="Arial"/>
                <w:spacing w:val="3"/>
              </w:rPr>
              <w:t>t</w:t>
            </w:r>
            <w:r w:rsidR="00621F71" w:rsidRPr="00782E38">
              <w:rPr>
                <w:rFonts w:ascii="Arial" w:eastAsia="Tahoma" w:hAnsi="Arial" w:cs="Arial"/>
                <w:spacing w:val="-1"/>
              </w:rPr>
              <w:t>h</w:t>
            </w:r>
            <w:r w:rsidR="00621F71" w:rsidRPr="00782E38">
              <w:rPr>
                <w:rFonts w:ascii="Arial" w:eastAsia="Tahoma" w:hAnsi="Arial" w:cs="Arial"/>
              </w:rPr>
              <w:t>e</w:t>
            </w:r>
            <w:r w:rsidR="00621F71" w:rsidRPr="00782E38">
              <w:rPr>
                <w:rFonts w:ascii="Arial" w:eastAsia="Tahoma" w:hAnsi="Arial" w:cs="Arial"/>
                <w:spacing w:val="-3"/>
              </w:rPr>
              <w:t xml:space="preserve"> </w:t>
            </w:r>
            <w:r w:rsidR="00621F71" w:rsidRPr="00782E38">
              <w:rPr>
                <w:rFonts w:ascii="Arial" w:eastAsia="Tahoma" w:hAnsi="Arial" w:cs="Arial"/>
              </w:rPr>
              <w:t>tot</w:t>
            </w:r>
            <w:r w:rsidR="00621F71" w:rsidRPr="00782E38">
              <w:rPr>
                <w:rFonts w:ascii="Arial" w:eastAsia="Tahoma" w:hAnsi="Arial" w:cs="Arial"/>
                <w:spacing w:val="1"/>
              </w:rPr>
              <w:t>a</w:t>
            </w:r>
            <w:r w:rsidR="00621F71" w:rsidRPr="00782E38">
              <w:rPr>
                <w:rFonts w:ascii="Arial" w:eastAsia="Tahoma" w:hAnsi="Arial" w:cs="Arial"/>
              </w:rPr>
              <w:t>l</w:t>
            </w:r>
            <w:r w:rsidR="00621F71" w:rsidRPr="00782E38">
              <w:rPr>
                <w:rFonts w:ascii="Arial" w:eastAsia="Tahoma" w:hAnsi="Arial" w:cs="Arial"/>
                <w:spacing w:val="-4"/>
              </w:rPr>
              <w:t xml:space="preserve"> </w:t>
            </w:r>
            <w:r w:rsidR="00621F71" w:rsidRPr="00782E38">
              <w:rPr>
                <w:rFonts w:ascii="Arial" w:eastAsia="Tahoma" w:hAnsi="Arial" w:cs="Arial"/>
                <w:spacing w:val="-1"/>
              </w:rPr>
              <w:t>v</w:t>
            </w:r>
            <w:r w:rsidR="00621F71" w:rsidRPr="00782E38">
              <w:rPr>
                <w:rFonts w:ascii="Arial" w:eastAsia="Tahoma" w:hAnsi="Arial" w:cs="Arial"/>
                <w:spacing w:val="1"/>
              </w:rPr>
              <w:t>a</w:t>
            </w:r>
            <w:r w:rsidR="00621F71" w:rsidRPr="00782E38">
              <w:rPr>
                <w:rFonts w:ascii="Arial" w:eastAsia="Tahoma" w:hAnsi="Arial" w:cs="Arial"/>
              </w:rPr>
              <w:t>l</w:t>
            </w:r>
            <w:r w:rsidR="00621F71" w:rsidRPr="00782E38">
              <w:rPr>
                <w:rFonts w:ascii="Arial" w:eastAsia="Tahoma" w:hAnsi="Arial" w:cs="Arial"/>
                <w:spacing w:val="-1"/>
              </w:rPr>
              <w:t>u</w:t>
            </w:r>
            <w:r w:rsidR="00621F71" w:rsidRPr="00782E38">
              <w:rPr>
                <w:rFonts w:ascii="Arial" w:eastAsia="Tahoma" w:hAnsi="Arial" w:cs="Arial"/>
              </w:rPr>
              <w:t>e</w:t>
            </w:r>
            <w:r w:rsidR="00621F71" w:rsidRPr="00782E38">
              <w:rPr>
                <w:rFonts w:ascii="Arial" w:eastAsia="Tahoma" w:hAnsi="Arial" w:cs="Arial"/>
                <w:spacing w:val="-5"/>
              </w:rPr>
              <w:t xml:space="preserve"> </w:t>
            </w:r>
            <w:r w:rsidR="00621F71" w:rsidRPr="00782E38">
              <w:rPr>
                <w:rFonts w:ascii="Arial" w:eastAsia="Tahoma" w:hAnsi="Arial" w:cs="Arial"/>
                <w:spacing w:val="2"/>
              </w:rPr>
              <w:t>o</w:t>
            </w:r>
            <w:r w:rsidR="00621F71" w:rsidRPr="00782E38">
              <w:rPr>
                <w:rFonts w:ascii="Arial" w:eastAsia="Tahoma" w:hAnsi="Arial" w:cs="Arial"/>
              </w:rPr>
              <w:t>f</w:t>
            </w:r>
            <w:r w:rsidR="00621F71" w:rsidRPr="00782E38">
              <w:rPr>
                <w:rFonts w:ascii="Arial" w:eastAsia="Tahoma" w:hAnsi="Arial" w:cs="Arial"/>
                <w:spacing w:val="-3"/>
              </w:rPr>
              <w:t xml:space="preserve"> </w:t>
            </w:r>
            <w:r w:rsidR="00621F71" w:rsidRPr="00782E38">
              <w:rPr>
                <w:rFonts w:ascii="Arial" w:eastAsia="Tahoma" w:hAnsi="Arial" w:cs="Arial"/>
              </w:rPr>
              <w:t>t</w:t>
            </w:r>
            <w:r w:rsidR="00621F71" w:rsidRPr="00782E38">
              <w:rPr>
                <w:rFonts w:ascii="Arial" w:eastAsia="Tahoma" w:hAnsi="Arial" w:cs="Arial"/>
                <w:spacing w:val="2"/>
              </w:rPr>
              <w:t>h</w:t>
            </w:r>
            <w:r w:rsidR="00621F71" w:rsidRPr="00782E38">
              <w:rPr>
                <w:rFonts w:ascii="Arial" w:eastAsia="Tahoma" w:hAnsi="Arial" w:cs="Arial"/>
              </w:rPr>
              <w:t>e</w:t>
            </w:r>
            <w:r w:rsidR="00621F71" w:rsidRPr="00782E38">
              <w:rPr>
                <w:rFonts w:ascii="Arial" w:eastAsia="Tahoma" w:hAnsi="Arial" w:cs="Arial"/>
                <w:spacing w:val="2"/>
              </w:rPr>
              <w:t xml:space="preserve"> </w:t>
            </w:r>
            <w:r w:rsidR="00621F71" w:rsidRPr="00782E38">
              <w:rPr>
                <w:rFonts w:ascii="Arial" w:eastAsia="Tahoma" w:hAnsi="Arial" w:cs="Arial"/>
              </w:rPr>
              <w:t>Mo</w:t>
            </w:r>
            <w:r w:rsidR="00621F71" w:rsidRPr="00782E38">
              <w:rPr>
                <w:rFonts w:ascii="Arial" w:eastAsia="Tahoma" w:hAnsi="Arial" w:cs="Arial"/>
                <w:spacing w:val="-1"/>
              </w:rPr>
              <w:t>n</w:t>
            </w:r>
            <w:r w:rsidR="00621F71" w:rsidRPr="00782E38">
              <w:rPr>
                <w:rFonts w:ascii="Arial" w:eastAsia="Tahoma" w:hAnsi="Arial" w:cs="Arial"/>
              </w:rPr>
              <w:t>t</w:t>
            </w:r>
            <w:r w:rsidR="00621F71" w:rsidRPr="00782E38">
              <w:rPr>
                <w:rFonts w:ascii="Arial" w:eastAsia="Tahoma" w:hAnsi="Arial" w:cs="Arial"/>
                <w:spacing w:val="-1"/>
              </w:rPr>
              <w:t>h</w:t>
            </w:r>
            <w:r w:rsidR="00621F71" w:rsidRPr="00782E38">
              <w:rPr>
                <w:rFonts w:ascii="Arial" w:eastAsia="Tahoma" w:hAnsi="Arial" w:cs="Arial"/>
                <w:spacing w:val="2"/>
              </w:rPr>
              <w:t>l</w:t>
            </w:r>
            <w:r w:rsidR="00621F71" w:rsidRPr="00782E38">
              <w:rPr>
                <w:rFonts w:ascii="Arial" w:eastAsia="Tahoma" w:hAnsi="Arial" w:cs="Arial"/>
              </w:rPr>
              <w:t>y</w:t>
            </w:r>
            <w:r w:rsidR="00621F71" w:rsidRPr="00782E38">
              <w:rPr>
                <w:rFonts w:ascii="Arial" w:eastAsia="Tahoma" w:hAnsi="Arial" w:cs="Arial"/>
                <w:spacing w:val="-7"/>
              </w:rPr>
              <w:t xml:space="preserve"> </w:t>
            </w:r>
            <w:r w:rsidR="00621F71" w:rsidRPr="00782E38">
              <w:rPr>
                <w:rFonts w:ascii="Arial" w:eastAsia="Tahoma" w:hAnsi="Arial" w:cs="Arial"/>
              </w:rPr>
              <w:t>bill</w:t>
            </w:r>
          </w:p>
        </w:tc>
      </w:tr>
      <w:tr w:rsidR="00621F71" w:rsidRPr="00782E38" w:rsidTr="00276195">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hAnsi="Arial" w:cs="Arial"/>
              </w:rPr>
            </w:pPr>
          </w:p>
        </w:tc>
        <w:tc>
          <w:tcPr>
            <w:tcW w:w="6703" w:type="dxa"/>
            <w:gridSpan w:val="2"/>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hAnsi="Arial" w:cs="Arial"/>
              </w:rPr>
            </w:pPr>
          </w:p>
        </w:tc>
      </w:tr>
      <w:tr w:rsidR="00621F71" w:rsidRPr="00782E38" w:rsidTr="00276195">
        <w:trPr>
          <w:trHeight w:hRule="exact" w:val="734"/>
        </w:trPr>
        <w:tc>
          <w:tcPr>
            <w:tcW w:w="991" w:type="dxa"/>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spacing w:val="-1"/>
              </w:rPr>
              <w:t>N</w:t>
            </w:r>
            <w:r w:rsidRPr="00782E38">
              <w:rPr>
                <w:rFonts w:ascii="Arial" w:eastAsia="Tahoma" w:hAnsi="Arial" w:cs="Arial"/>
              </w:rPr>
              <w:t>ot</w:t>
            </w:r>
            <w:r w:rsidRPr="00782E38">
              <w:rPr>
                <w:rFonts w:ascii="Arial" w:eastAsia="Tahoma" w:hAnsi="Arial" w:cs="Arial"/>
                <w:spacing w:val="1"/>
              </w:rPr>
              <w:t>e</w:t>
            </w:r>
            <w:r w:rsidRPr="00782E38">
              <w:rPr>
                <w:rFonts w:ascii="Arial" w:eastAsia="Tahoma" w:hAnsi="Arial" w:cs="Arial"/>
              </w:rPr>
              <w:t>:</w:t>
            </w:r>
          </w:p>
        </w:tc>
        <w:tc>
          <w:tcPr>
            <w:tcW w:w="6703" w:type="dxa"/>
            <w:gridSpan w:val="2"/>
            <w:tcBorders>
              <w:top w:val="single" w:sz="3" w:space="0" w:color="000000"/>
              <w:left w:val="single" w:sz="3" w:space="0" w:color="000000"/>
              <w:bottom w:val="single" w:sz="3" w:space="0" w:color="000000"/>
              <w:right w:val="single" w:sz="3" w:space="0" w:color="000000"/>
            </w:tcBorders>
          </w:tcPr>
          <w:p w:rsidR="00621F71" w:rsidRPr="00782E38" w:rsidRDefault="00621F71" w:rsidP="006175F4">
            <w:pPr>
              <w:pStyle w:val="NoSpacing"/>
              <w:jc w:val="both"/>
              <w:rPr>
                <w:rFonts w:ascii="Arial" w:eastAsia="Tahoma" w:hAnsi="Arial" w:cs="Arial"/>
              </w:rPr>
            </w:pPr>
            <w:r w:rsidRPr="00782E38">
              <w:rPr>
                <w:rFonts w:ascii="Arial" w:eastAsia="Tahoma" w:hAnsi="Arial" w:cs="Arial"/>
              </w:rPr>
              <w:t>(</w:t>
            </w:r>
            <w:r w:rsidRPr="00782E38">
              <w:rPr>
                <w:rFonts w:ascii="Arial" w:eastAsia="Tahoma" w:hAnsi="Arial" w:cs="Arial"/>
                <w:spacing w:val="-1"/>
              </w:rPr>
              <w:t>1</w:t>
            </w:r>
            <w:r w:rsidRPr="00782E38">
              <w:rPr>
                <w:rFonts w:ascii="Arial" w:eastAsia="Tahoma" w:hAnsi="Arial" w:cs="Arial"/>
              </w:rPr>
              <w:t>)</w:t>
            </w:r>
            <w:r w:rsidRPr="00782E38">
              <w:rPr>
                <w:rFonts w:ascii="Arial" w:eastAsia="Tahoma" w:hAnsi="Arial" w:cs="Arial"/>
                <w:spacing w:val="-1"/>
              </w:rPr>
              <w:t>N</w:t>
            </w:r>
            <w:r w:rsidRPr="00782E38">
              <w:rPr>
                <w:rFonts w:ascii="Arial" w:eastAsia="Tahoma" w:hAnsi="Arial" w:cs="Arial"/>
              </w:rPr>
              <w:t>o</w:t>
            </w:r>
            <w:r w:rsidRPr="00782E38">
              <w:rPr>
                <w:rFonts w:ascii="Arial" w:eastAsia="Tahoma" w:hAnsi="Arial" w:cs="Arial"/>
                <w:spacing w:val="14"/>
              </w:rPr>
              <w:t xml:space="preserve"> </w:t>
            </w:r>
            <w:r w:rsidRPr="00782E38">
              <w:rPr>
                <w:rFonts w:ascii="Arial" w:eastAsia="Tahoma" w:hAnsi="Arial" w:cs="Arial"/>
                <w:spacing w:val="-1"/>
              </w:rPr>
              <w:t>c</w:t>
            </w:r>
            <w:r w:rsidRPr="00782E38">
              <w:rPr>
                <w:rFonts w:ascii="Arial" w:eastAsia="Tahoma" w:hAnsi="Arial" w:cs="Arial"/>
              </w:rPr>
              <w:t>o</w:t>
            </w:r>
            <w:r w:rsidRPr="00782E38">
              <w:rPr>
                <w:rFonts w:ascii="Arial" w:eastAsia="Tahoma" w:hAnsi="Arial" w:cs="Arial"/>
                <w:spacing w:val="1"/>
              </w:rPr>
              <w:t>m</w:t>
            </w:r>
            <w:r w:rsidRPr="00782E38">
              <w:rPr>
                <w:rFonts w:ascii="Arial" w:eastAsia="Tahoma" w:hAnsi="Arial" w:cs="Arial"/>
                <w:spacing w:val="3"/>
              </w:rPr>
              <w:t>p</w:t>
            </w:r>
            <w:r w:rsidRPr="00782E38">
              <w:rPr>
                <w:rFonts w:ascii="Arial" w:eastAsia="Tahoma" w:hAnsi="Arial" w:cs="Arial"/>
              </w:rPr>
              <w:t>l</w:t>
            </w:r>
            <w:r w:rsidRPr="00782E38">
              <w:rPr>
                <w:rFonts w:ascii="Arial" w:eastAsia="Tahoma" w:hAnsi="Arial" w:cs="Arial"/>
                <w:spacing w:val="1"/>
              </w:rPr>
              <w:t>a</w:t>
            </w:r>
            <w:r w:rsidRPr="00782E38">
              <w:rPr>
                <w:rFonts w:ascii="Arial" w:eastAsia="Tahoma" w:hAnsi="Arial" w:cs="Arial"/>
              </w:rPr>
              <w:t>i</w:t>
            </w:r>
            <w:r w:rsidRPr="00782E38">
              <w:rPr>
                <w:rFonts w:ascii="Arial" w:eastAsia="Tahoma" w:hAnsi="Arial" w:cs="Arial"/>
                <w:spacing w:val="-1"/>
              </w:rPr>
              <w:t>n</w:t>
            </w:r>
            <w:r w:rsidRPr="00782E38">
              <w:rPr>
                <w:rFonts w:ascii="Arial" w:eastAsia="Tahoma" w:hAnsi="Arial" w:cs="Arial"/>
              </w:rPr>
              <w:t>ts</w:t>
            </w:r>
            <w:r w:rsidRPr="00782E38">
              <w:rPr>
                <w:rFonts w:ascii="Arial" w:eastAsia="Tahoma" w:hAnsi="Arial" w:cs="Arial"/>
                <w:spacing w:val="10"/>
              </w:rPr>
              <w:t xml:space="preserve"> </w:t>
            </w:r>
            <w:r w:rsidRPr="00782E38">
              <w:rPr>
                <w:rFonts w:ascii="Arial" w:eastAsia="Tahoma" w:hAnsi="Arial" w:cs="Arial"/>
              </w:rPr>
              <w:t>in</w:t>
            </w:r>
            <w:r w:rsidRPr="00782E38">
              <w:rPr>
                <w:rFonts w:ascii="Arial" w:eastAsia="Tahoma" w:hAnsi="Arial" w:cs="Arial"/>
                <w:spacing w:val="16"/>
              </w:rPr>
              <w:t xml:space="preserve"> </w:t>
            </w:r>
            <w:r w:rsidRPr="00782E38">
              <w:rPr>
                <w:rFonts w:ascii="Arial" w:eastAsia="Tahoma" w:hAnsi="Arial" w:cs="Arial"/>
              </w:rPr>
              <w:t>r</w:t>
            </w:r>
            <w:r w:rsidRPr="00782E38">
              <w:rPr>
                <w:rFonts w:ascii="Arial" w:eastAsia="Tahoma" w:hAnsi="Arial" w:cs="Arial"/>
                <w:spacing w:val="1"/>
              </w:rPr>
              <w:t>e</w:t>
            </w:r>
            <w:r w:rsidRPr="00782E38">
              <w:rPr>
                <w:rFonts w:ascii="Arial" w:eastAsia="Tahoma" w:hAnsi="Arial" w:cs="Arial"/>
              </w:rPr>
              <w:t>g</w:t>
            </w:r>
            <w:r w:rsidRPr="00782E38">
              <w:rPr>
                <w:rFonts w:ascii="Arial" w:eastAsia="Tahoma" w:hAnsi="Arial" w:cs="Arial"/>
                <w:spacing w:val="1"/>
              </w:rPr>
              <w:t>a</w:t>
            </w:r>
            <w:r w:rsidRPr="00782E38">
              <w:rPr>
                <w:rFonts w:ascii="Arial" w:eastAsia="Tahoma" w:hAnsi="Arial" w:cs="Arial"/>
              </w:rPr>
              <w:t>rd</w:t>
            </w:r>
            <w:r w:rsidRPr="00782E38">
              <w:rPr>
                <w:rFonts w:ascii="Arial" w:eastAsia="Tahoma" w:hAnsi="Arial" w:cs="Arial"/>
                <w:spacing w:val="13"/>
              </w:rPr>
              <w:t xml:space="preserve"> </w:t>
            </w:r>
            <w:r w:rsidRPr="00782E38">
              <w:rPr>
                <w:rFonts w:ascii="Arial" w:eastAsia="Tahoma" w:hAnsi="Arial" w:cs="Arial"/>
              </w:rPr>
              <w:t>to</w:t>
            </w:r>
            <w:r w:rsidRPr="00782E38">
              <w:rPr>
                <w:rFonts w:ascii="Arial" w:eastAsia="Tahoma" w:hAnsi="Arial" w:cs="Arial"/>
                <w:spacing w:val="17"/>
              </w:rPr>
              <w:t xml:space="preserve"> </w:t>
            </w:r>
            <w:r w:rsidRPr="00782E38">
              <w:rPr>
                <w:rFonts w:ascii="Arial" w:eastAsia="Tahoma" w:hAnsi="Arial" w:cs="Arial"/>
              </w:rPr>
              <w:t>s</w:t>
            </w:r>
            <w:r w:rsidRPr="00782E38">
              <w:rPr>
                <w:rFonts w:ascii="Arial" w:eastAsia="Tahoma" w:hAnsi="Arial" w:cs="Arial"/>
                <w:spacing w:val="-1"/>
              </w:rPr>
              <w:t>y</w:t>
            </w:r>
            <w:r w:rsidRPr="00782E38">
              <w:rPr>
                <w:rFonts w:ascii="Arial" w:eastAsia="Tahoma" w:hAnsi="Arial" w:cs="Arial"/>
              </w:rPr>
              <w:t>st</w:t>
            </w:r>
            <w:r w:rsidRPr="00782E38">
              <w:rPr>
                <w:rFonts w:ascii="Arial" w:eastAsia="Tahoma" w:hAnsi="Arial" w:cs="Arial"/>
                <w:spacing w:val="1"/>
              </w:rPr>
              <w:t>em</w:t>
            </w:r>
            <w:r w:rsidRPr="00782E38">
              <w:rPr>
                <w:rFonts w:ascii="Arial" w:eastAsia="Tahoma" w:hAnsi="Arial" w:cs="Arial"/>
              </w:rPr>
              <w:t>s</w:t>
            </w:r>
            <w:r w:rsidRPr="00782E38">
              <w:rPr>
                <w:rFonts w:ascii="Arial" w:eastAsia="Tahoma" w:hAnsi="Arial" w:cs="Arial"/>
                <w:spacing w:val="12"/>
              </w:rPr>
              <w:t xml:space="preserve"> </w:t>
            </w:r>
            <w:r w:rsidRPr="00782E38">
              <w:rPr>
                <w:rFonts w:ascii="Arial" w:eastAsia="Tahoma" w:hAnsi="Arial" w:cs="Arial"/>
                <w:spacing w:val="1"/>
              </w:rPr>
              <w:t>e</w:t>
            </w:r>
            <w:r w:rsidRPr="00782E38">
              <w:rPr>
                <w:rFonts w:ascii="Arial" w:eastAsia="Tahoma" w:hAnsi="Arial" w:cs="Arial"/>
              </w:rPr>
              <w:t>t</w:t>
            </w:r>
            <w:r w:rsidRPr="00782E38">
              <w:rPr>
                <w:rFonts w:ascii="Arial" w:eastAsia="Tahoma" w:hAnsi="Arial" w:cs="Arial"/>
                <w:spacing w:val="-1"/>
              </w:rPr>
              <w:t>c</w:t>
            </w:r>
            <w:r w:rsidRPr="00782E38">
              <w:rPr>
                <w:rFonts w:ascii="Arial" w:eastAsia="Tahoma" w:hAnsi="Arial" w:cs="Arial"/>
              </w:rPr>
              <w:t>.</w:t>
            </w:r>
            <w:r w:rsidRPr="00782E38">
              <w:rPr>
                <w:rFonts w:ascii="Arial" w:eastAsia="Tahoma" w:hAnsi="Arial" w:cs="Arial"/>
                <w:spacing w:val="16"/>
              </w:rPr>
              <w:t xml:space="preserve"> </w:t>
            </w:r>
            <w:r w:rsidRPr="00782E38">
              <w:rPr>
                <w:rFonts w:ascii="Arial" w:eastAsia="Tahoma" w:hAnsi="Arial" w:cs="Arial"/>
              </w:rPr>
              <w:t>s</w:t>
            </w:r>
            <w:r w:rsidRPr="00782E38">
              <w:rPr>
                <w:rFonts w:ascii="Arial" w:eastAsia="Tahoma" w:hAnsi="Arial" w:cs="Arial"/>
                <w:spacing w:val="-1"/>
              </w:rPr>
              <w:t>h</w:t>
            </w:r>
            <w:r w:rsidRPr="00782E38">
              <w:rPr>
                <w:rFonts w:ascii="Arial" w:eastAsia="Tahoma" w:hAnsi="Arial" w:cs="Arial"/>
              </w:rPr>
              <w:t>o</w:t>
            </w:r>
            <w:r w:rsidRPr="00782E38">
              <w:rPr>
                <w:rFonts w:ascii="Arial" w:eastAsia="Tahoma" w:hAnsi="Arial" w:cs="Arial"/>
                <w:spacing w:val="-1"/>
              </w:rPr>
              <w:t>u</w:t>
            </w:r>
            <w:r w:rsidRPr="00782E38">
              <w:rPr>
                <w:rFonts w:ascii="Arial" w:eastAsia="Tahoma" w:hAnsi="Arial" w:cs="Arial"/>
              </w:rPr>
              <w:t xml:space="preserve">ld  </w:t>
            </w:r>
            <w:r w:rsidRPr="00782E38">
              <w:rPr>
                <w:rFonts w:ascii="Arial" w:eastAsia="Tahoma" w:hAnsi="Arial" w:cs="Arial"/>
                <w:spacing w:val="51"/>
              </w:rPr>
              <w:t xml:space="preserve"> </w:t>
            </w:r>
            <w:r w:rsidRPr="00782E38">
              <w:rPr>
                <w:rFonts w:ascii="Arial" w:eastAsia="Tahoma" w:hAnsi="Arial" w:cs="Arial"/>
              </w:rPr>
              <w:t>r</w:t>
            </w:r>
            <w:r w:rsidRPr="00782E38">
              <w:rPr>
                <w:rFonts w:ascii="Arial" w:eastAsia="Tahoma" w:hAnsi="Arial" w:cs="Arial"/>
                <w:spacing w:val="1"/>
              </w:rPr>
              <w:t>ema</w:t>
            </w:r>
            <w:r w:rsidRPr="00782E38">
              <w:rPr>
                <w:rFonts w:ascii="Arial" w:eastAsia="Tahoma" w:hAnsi="Arial" w:cs="Arial"/>
              </w:rPr>
              <w:t>in</w:t>
            </w:r>
            <w:r w:rsidRPr="00782E38">
              <w:rPr>
                <w:rFonts w:ascii="Arial" w:eastAsia="Tahoma" w:hAnsi="Arial" w:cs="Arial"/>
                <w:spacing w:val="12"/>
              </w:rPr>
              <w:t xml:space="preserve"> </w:t>
            </w:r>
            <w:r w:rsidRPr="00782E38">
              <w:rPr>
                <w:rFonts w:ascii="Arial" w:eastAsia="Tahoma" w:hAnsi="Arial" w:cs="Arial"/>
              </w:rPr>
              <w:t>p</w:t>
            </w:r>
            <w:r w:rsidRPr="00782E38">
              <w:rPr>
                <w:rFonts w:ascii="Arial" w:eastAsia="Tahoma" w:hAnsi="Arial" w:cs="Arial"/>
                <w:spacing w:val="1"/>
              </w:rPr>
              <w:t>e</w:t>
            </w:r>
            <w:r w:rsidRPr="00782E38">
              <w:rPr>
                <w:rFonts w:ascii="Arial" w:eastAsia="Tahoma" w:hAnsi="Arial" w:cs="Arial"/>
                <w:spacing w:val="-1"/>
              </w:rPr>
              <w:t>n</w:t>
            </w:r>
            <w:r w:rsidRPr="00782E38">
              <w:rPr>
                <w:rFonts w:ascii="Arial" w:eastAsia="Tahoma" w:hAnsi="Arial" w:cs="Arial"/>
              </w:rPr>
              <w:t>di</w:t>
            </w:r>
            <w:r w:rsidRPr="00782E38">
              <w:rPr>
                <w:rFonts w:ascii="Arial" w:eastAsia="Tahoma" w:hAnsi="Arial" w:cs="Arial"/>
                <w:spacing w:val="-1"/>
              </w:rPr>
              <w:t>n</w:t>
            </w:r>
            <w:r w:rsidRPr="00782E38">
              <w:rPr>
                <w:rFonts w:ascii="Arial" w:eastAsia="Tahoma" w:hAnsi="Arial" w:cs="Arial"/>
              </w:rPr>
              <w:t>g</w:t>
            </w:r>
            <w:r w:rsidRPr="00782E38">
              <w:rPr>
                <w:rFonts w:ascii="Arial" w:eastAsia="Tahoma" w:hAnsi="Arial" w:cs="Arial"/>
                <w:spacing w:val="12"/>
              </w:rPr>
              <w:t xml:space="preserve"> </w:t>
            </w:r>
            <w:r w:rsidRPr="00782E38">
              <w:rPr>
                <w:rFonts w:ascii="Arial" w:eastAsia="Tahoma" w:hAnsi="Arial" w:cs="Arial"/>
                <w:spacing w:val="-1"/>
              </w:rPr>
              <w:t>f</w:t>
            </w:r>
            <w:r w:rsidRPr="00782E38">
              <w:rPr>
                <w:rFonts w:ascii="Arial" w:eastAsia="Tahoma" w:hAnsi="Arial" w:cs="Arial"/>
              </w:rPr>
              <w:t xml:space="preserve">or </w:t>
            </w:r>
            <w:r w:rsidRPr="00782E38">
              <w:rPr>
                <w:rFonts w:ascii="Arial" w:eastAsia="Tahoma" w:hAnsi="Arial" w:cs="Arial"/>
                <w:spacing w:val="1"/>
              </w:rPr>
              <w:t>m</w:t>
            </w:r>
            <w:r w:rsidRPr="00782E38">
              <w:rPr>
                <w:rFonts w:ascii="Arial" w:eastAsia="Tahoma" w:hAnsi="Arial" w:cs="Arial"/>
              </w:rPr>
              <w:t>ore</w:t>
            </w:r>
            <w:r w:rsidRPr="00782E38">
              <w:rPr>
                <w:rFonts w:ascii="Arial" w:eastAsia="Tahoma" w:hAnsi="Arial" w:cs="Arial"/>
                <w:spacing w:val="3"/>
              </w:rPr>
              <w:t xml:space="preserve"> </w:t>
            </w:r>
            <w:r w:rsidRPr="00782E38">
              <w:rPr>
                <w:rFonts w:ascii="Arial" w:eastAsia="Tahoma" w:hAnsi="Arial" w:cs="Arial"/>
              </w:rPr>
              <w:t>t</w:t>
            </w:r>
            <w:r w:rsidRPr="00782E38">
              <w:rPr>
                <w:rFonts w:ascii="Arial" w:eastAsia="Tahoma" w:hAnsi="Arial" w:cs="Arial"/>
                <w:spacing w:val="-1"/>
              </w:rPr>
              <w:t>h</w:t>
            </w:r>
            <w:r w:rsidRPr="00782E38">
              <w:rPr>
                <w:rFonts w:ascii="Arial" w:eastAsia="Tahoma" w:hAnsi="Arial" w:cs="Arial"/>
                <w:spacing w:val="1"/>
              </w:rPr>
              <w:t>a</w:t>
            </w:r>
            <w:r w:rsidRPr="00782E38">
              <w:rPr>
                <w:rFonts w:ascii="Arial" w:eastAsia="Tahoma" w:hAnsi="Arial" w:cs="Arial"/>
              </w:rPr>
              <w:t>n</w:t>
            </w:r>
            <w:r w:rsidRPr="00782E38">
              <w:rPr>
                <w:rFonts w:ascii="Arial" w:eastAsia="Tahoma" w:hAnsi="Arial" w:cs="Arial"/>
                <w:spacing w:val="4"/>
              </w:rPr>
              <w:t xml:space="preserve"> </w:t>
            </w:r>
            <w:r w:rsidRPr="00782E38">
              <w:rPr>
                <w:rFonts w:ascii="Arial" w:eastAsia="Tahoma" w:hAnsi="Arial" w:cs="Arial"/>
                <w:spacing w:val="2"/>
              </w:rPr>
              <w:t>2</w:t>
            </w:r>
            <w:r w:rsidRPr="00782E38">
              <w:rPr>
                <w:rFonts w:ascii="Arial" w:eastAsia="Tahoma" w:hAnsi="Arial" w:cs="Arial"/>
              </w:rPr>
              <w:t>4</w:t>
            </w:r>
            <w:r w:rsidRPr="00782E38">
              <w:rPr>
                <w:rFonts w:ascii="Arial" w:eastAsia="Tahoma" w:hAnsi="Arial" w:cs="Arial"/>
                <w:spacing w:val="4"/>
              </w:rPr>
              <w:t xml:space="preserve"> </w:t>
            </w:r>
            <w:r w:rsidRPr="00782E38">
              <w:rPr>
                <w:rFonts w:ascii="Arial" w:eastAsia="Tahoma" w:hAnsi="Arial" w:cs="Arial"/>
                <w:spacing w:val="-1"/>
              </w:rPr>
              <w:t>h</w:t>
            </w:r>
            <w:r w:rsidRPr="00782E38">
              <w:rPr>
                <w:rFonts w:ascii="Arial" w:eastAsia="Tahoma" w:hAnsi="Arial" w:cs="Arial"/>
              </w:rPr>
              <w:t>r</w:t>
            </w:r>
            <w:r w:rsidRPr="00782E38">
              <w:rPr>
                <w:rFonts w:ascii="Arial" w:eastAsia="Tahoma" w:hAnsi="Arial" w:cs="Arial"/>
                <w:spacing w:val="2"/>
              </w:rPr>
              <w:t>s</w:t>
            </w:r>
            <w:r w:rsidRPr="00782E38">
              <w:rPr>
                <w:rFonts w:ascii="Arial" w:eastAsia="Tahoma" w:hAnsi="Arial" w:cs="Arial"/>
                <w:spacing w:val="1"/>
              </w:rPr>
              <w:t>.</w:t>
            </w:r>
            <w:r w:rsidRPr="00782E38">
              <w:rPr>
                <w:rFonts w:ascii="Arial" w:eastAsia="Tahoma" w:hAnsi="Arial" w:cs="Arial"/>
              </w:rPr>
              <w:t>,</w:t>
            </w:r>
            <w:r w:rsidRPr="00782E38">
              <w:rPr>
                <w:rFonts w:ascii="Arial" w:eastAsia="Tahoma" w:hAnsi="Arial" w:cs="Arial"/>
                <w:spacing w:val="3"/>
              </w:rPr>
              <w:t xml:space="preserve"> </w:t>
            </w:r>
            <w:r w:rsidRPr="00782E38">
              <w:rPr>
                <w:rFonts w:ascii="Arial" w:eastAsia="Tahoma" w:hAnsi="Arial" w:cs="Arial"/>
                <w:spacing w:val="-1"/>
              </w:rPr>
              <w:t>h</w:t>
            </w:r>
            <w:r w:rsidRPr="00782E38">
              <w:rPr>
                <w:rFonts w:ascii="Arial" w:eastAsia="Tahoma" w:hAnsi="Arial" w:cs="Arial"/>
              </w:rPr>
              <w:t>o</w:t>
            </w:r>
            <w:r w:rsidRPr="00782E38">
              <w:rPr>
                <w:rFonts w:ascii="Arial" w:eastAsia="Tahoma" w:hAnsi="Arial" w:cs="Arial"/>
                <w:spacing w:val="1"/>
              </w:rPr>
              <w:t>w</w:t>
            </w:r>
            <w:r w:rsidRPr="00782E38">
              <w:rPr>
                <w:rFonts w:ascii="Arial" w:eastAsia="Tahoma" w:hAnsi="Arial" w:cs="Arial"/>
                <w:spacing w:val="3"/>
              </w:rPr>
              <w:t>e</w:t>
            </w:r>
            <w:r w:rsidRPr="00782E38">
              <w:rPr>
                <w:rFonts w:ascii="Arial" w:eastAsia="Tahoma" w:hAnsi="Arial" w:cs="Arial"/>
                <w:spacing w:val="-1"/>
              </w:rPr>
              <w:t>v</w:t>
            </w:r>
            <w:r w:rsidRPr="00782E38">
              <w:rPr>
                <w:rFonts w:ascii="Arial" w:eastAsia="Tahoma" w:hAnsi="Arial" w:cs="Arial"/>
                <w:spacing w:val="1"/>
              </w:rPr>
              <w:t>e</w:t>
            </w:r>
            <w:r w:rsidRPr="00782E38">
              <w:rPr>
                <w:rFonts w:ascii="Arial" w:eastAsia="Tahoma" w:hAnsi="Arial" w:cs="Arial"/>
              </w:rPr>
              <w:t>r t</w:t>
            </w:r>
            <w:r w:rsidRPr="00782E38">
              <w:rPr>
                <w:rFonts w:ascii="Arial" w:eastAsia="Tahoma" w:hAnsi="Arial" w:cs="Arial"/>
                <w:spacing w:val="-1"/>
              </w:rPr>
              <w:t>h</w:t>
            </w:r>
            <w:r w:rsidRPr="00782E38">
              <w:rPr>
                <w:rFonts w:ascii="Arial" w:eastAsia="Tahoma" w:hAnsi="Arial" w:cs="Arial"/>
                <w:spacing w:val="1"/>
              </w:rPr>
              <w:t>e</w:t>
            </w:r>
            <w:r w:rsidRPr="00782E38">
              <w:rPr>
                <w:rFonts w:ascii="Arial" w:eastAsia="Tahoma" w:hAnsi="Arial" w:cs="Arial"/>
              </w:rPr>
              <w:t>se</w:t>
            </w:r>
            <w:r w:rsidRPr="00782E38">
              <w:rPr>
                <w:rFonts w:ascii="Arial" w:eastAsia="Tahoma" w:hAnsi="Arial" w:cs="Arial"/>
                <w:spacing w:val="3"/>
              </w:rPr>
              <w:t xml:space="preserve"> </w:t>
            </w:r>
            <w:r w:rsidRPr="00782E38">
              <w:rPr>
                <w:rFonts w:ascii="Arial" w:eastAsia="Tahoma" w:hAnsi="Arial" w:cs="Arial"/>
                <w:spacing w:val="-1"/>
              </w:rPr>
              <w:t>n</w:t>
            </w:r>
            <w:r w:rsidRPr="00782E38">
              <w:rPr>
                <w:rFonts w:ascii="Arial" w:eastAsia="Tahoma" w:hAnsi="Arial" w:cs="Arial"/>
                <w:spacing w:val="1"/>
              </w:rPr>
              <w:t>ee</w:t>
            </w:r>
            <w:r w:rsidRPr="00782E38">
              <w:rPr>
                <w:rFonts w:ascii="Arial" w:eastAsia="Tahoma" w:hAnsi="Arial" w:cs="Arial"/>
              </w:rPr>
              <w:t>d</w:t>
            </w:r>
            <w:r w:rsidRPr="00782E38">
              <w:rPr>
                <w:rFonts w:ascii="Arial" w:eastAsia="Tahoma" w:hAnsi="Arial" w:cs="Arial"/>
                <w:spacing w:val="3"/>
              </w:rPr>
              <w:t xml:space="preserve"> </w:t>
            </w:r>
            <w:r w:rsidRPr="00782E38">
              <w:rPr>
                <w:rFonts w:ascii="Arial" w:eastAsia="Tahoma" w:hAnsi="Arial" w:cs="Arial"/>
              </w:rPr>
              <w:t>to</w:t>
            </w:r>
            <w:r w:rsidRPr="00782E38">
              <w:rPr>
                <w:rFonts w:ascii="Arial" w:eastAsia="Tahoma" w:hAnsi="Arial" w:cs="Arial"/>
                <w:spacing w:val="5"/>
              </w:rPr>
              <w:t xml:space="preserve"> </w:t>
            </w:r>
            <w:r w:rsidRPr="00782E38">
              <w:rPr>
                <w:rFonts w:ascii="Arial" w:eastAsia="Tahoma" w:hAnsi="Arial" w:cs="Arial"/>
              </w:rPr>
              <w:t>be</w:t>
            </w:r>
            <w:r w:rsidRPr="00782E38">
              <w:rPr>
                <w:rFonts w:ascii="Arial" w:eastAsia="Tahoma" w:hAnsi="Arial" w:cs="Arial"/>
                <w:spacing w:val="5"/>
              </w:rPr>
              <w:t xml:space="preserve"> </w:t>
            </w:r>
            <w:r w:rsidRPr="00782E38">
              <w:rPr>
                <w:rFonts w:ascii="Arial" w:eastAsia="Tahoma" w:hAnsi="Arial" w:cs="Arial"/>
                <w:spacing w:val="1"/>
              </w:rPr>
              <w:t>a</w:t>
            </w:r>
            <w:r w:rsidRPr="00782E38">
              <w:rPr>
                <w:rFonts w:ascii="Arial" w:eastAsia="Tahoma" w:hAnsi="Arial" w:cs="Arial"/>
              </w:rPr>
              <w:t>tt</w:t>
            </w:r>
            <w:r w:rsidRPr="00782E38">
              <w:rPr>
                <w:rFonts w:ascii="Arial" w:eastAsia="Tahoma" w:hAnsi="Arial" w:cs="Arial"/>
                <w:spacing w:val="1"/>
              </w:rPr>
              <w:t>e</w:t>
            </w:r>
            <w:r w:rsidRPr="00782E38">
              <w:rPr>
                <w:rFonts w:ascii="Arial" w:eastAsia="Tahoma" w:hAnsi="Arial" w:cs="Arial"/>
                <w:spacing w:val="-1"/>
              </w:rPr>
              <w:t>n</w:t>
            </w:r>
            <w:r w:rsidRPr="00782E38">
              <w:rPr>
                <w:rFonts w:ascii="Arial" w:eastAsia="Tahoma" w:hAnsi="Arial" w:cs="Arial"/>
              </w:rPr>
              <w:t>d</w:t>
            </w:r>
            <w:r w:rsidRPr="00782E38">
              <w:rPr>
                <w:rFonts w:ascii="Arial" w:eastAsia="Tahoma" w:hAnsi="Arial" w:cs="Arial"/>
                <w:spacing w:val="1"/>
              </w:rPr>
              <w:t>e</w:t>
            </w:r>
            <w:r w:rsidRPr="00782E38">
              <w:rPr>
                <w:rFonts w:ascii="Arial" w:eastAsia="Tahoma" w:hAnsi="Arial" w:cs="Arial"/>
              </w:rPr>
              <w:t>d</w:t>
            </w:r>
            <w:r w:rsidRPr="00782E38">
              <w:rPr>
                <w:rFonts w:ascii="Arial" w:eastAsia="Tahoma" w:hAnsi="Arial" w:cs="Arial"/>
                <w:spacing w:val="6"/>
              </w:rPr>
              <w:t xml:space="preserve"> </w:t>
            </w:r>
            <w:r w:rsidRPr="00782E38">
              <w:rPr>
                <w:rFonts w:ascii="Arial" w:eastAsia="Tahoma" w:hAnsi="Arial" w:cs="Arial"/>
              </w:rPr>
              <w:t>i</w:t>
            </w:r>
            <w:r w:rsidRPr="00782E38">
              <w:rPr>
                <w:rFonts w:ascii="Arial" w:eastAsia="Tahoma" w:hAnsi="Arial" w:cs="Arial"/>
                <w:spacing w:val="1"/>
              </w:rPr>
              <w:t>mme</w:t>
            </w:r>
            <w:r w:rsidRPr="00782E38">
              <w:rPr>
                <w:rFonts w:ascii="Arial" w:eastAsia="Tahoma" w:hAnsi="Arial" w:cs="Arial"/>
              </w:rPr>
              <w:t>di</w:t>
            </w:r>
            <w:r w:rsidRPr="00782E38">
              <w:rPr>
                <w:rFonts w:ascii="Arial" w:eastAsia="Tahoma" w:hAnsi="Arial" w:cs="Arial"/>
                <w:spacing w:val="1"/>
              </w:rPr>
              <w:t>a</w:t>
            </w:r>
            <w:r w:rsidRPr="00782E38">
              <w:rPr>
                <w:rFonts w:ascii="Arial" w:eastAsia="Tahoma" w:hAnsi="Arial" w:cs="Arial"/>
              </w:rPr>
              <w:t>t</w:t>
            </w:r>
            <w:r w:rsidRPr="00782E38">
              <w:rPr>
                <w:rFonts w:ascii="Arial" w:eastAsia="Tahoma" w:hAnsi="Arial" w:cs="Arial"/>
                <w:spacing w:val="1"/>
              </w:rPr>
              <w:t>e</w:t>
            </w:r>
            <w:r w:rsidRPr="00782E38">
              <w:rPr>
                <w:rFonts w:ascii="Arial" w:eastAsia="Tahoma" w:hAnsi="Arial" w:cs="Arial"/>
              </w:rPr>
              <w:t xml:space="preserve">ly </w:t>
            </w:r>
            <w:r w:rsidRPr="00782E38">
              <w:rPr>
                <w:rFonts w:ascii="Arial" w:eastAsia="Tahoma" w:hAnsi="Arial" w:cs="Arial"/>
                <w:spacing w:val="1"/>
              </w:rPr>
              <w:t>w</w:t>
            </w:r>
            <w:r w:rsidRPr="00782E38">
              <w:rPr>
                <w:rFonts w:ascii="Arial" w:eastAsia="Tahoma" w:hAnsi="Arial" w:cs="Arial"/>
              </w:rPr>
              <w:t>it</w:t>
            </w:r>
            <w:r w:rsidRPr="00782E38">
              <w:rPr>
                <w:rFonts w:ascii="Arial" w:eastAsia="Tahoma" w:hAnsi="Arial" w:cs="Arial"/>
                <w:spacing w:val="-1"/>
              </w:rPr>
              <w:t>h</w:t>
            </w:r>
            <w:r w:rsidRPr="00782E38">
              <w:rPr>
                <w:rFonts w:ascii="Arial" w:eastAsia="Tahoma" w:hAnsi="Arial" w:cs="Arial"/>
              </w:rPr>
              <w:t>o</w:t>
            </w:r>
            <w:r w:rsidRPr="00782E38">
              <w:rPr>
                <w:rFonts w:ascii="Arial" w:eastAsia="Tahoma" w:hAnsi="Arial" w:cs="Arial"/>
                <w:spacing w:val="-1"/>
              </w:rPr>
              <w:t>u</w:t>
            </w:r>
            <w:r w:rsidRPr="00782E38">
              <w:rPr>
                <w:rFonts w:ascii="Arial" w:eastAsia="Tahoma" w:hAnsi="Arial" w:cs="Arial"/>
              </w:rPr>
              <w:t>t</w:t>
            </w:r>
            <w:r w:rsidRPr="00782E38">
              <w:rPr>
                <w:rFonts w:ascii="Arial" w:eastAsia="Tahoma" w:hAnsi="Arial" w:cs="Arial"/>
                <w:spacing w:val="-7"/>
              </w:rPr>
              <w:t xml:space="preserve"> </w:t>
            </w:r>
            <w:r w:rsidRPr="00782E38">
              <w:rPr>
                <w:rFonts w:ascii="Arial" w:eastAsia="Tahoma" w:hAnsi="Arial" w:cs="Arial"/>
              </w:rPr>
              <w:t>lo</w:t>
            </w:r>
            <w:r w:rsidRPr="00782E38">
              <w:rPr>
                <w:rFonts w:ascii="Arial" w:eastAsia="Tahoma" w:hAnsi="Arial" w:cs="Arial"/>
                <w:spacing w:val="2"/>
              </w:rPr>
              <w:t>s</w:t>
            </w:r>
            <w:r w:rsidRPr="00782E38">
              <w:rPr>
                <w:rFonts w:ascii="Arial" w:eastAsia="Tahoma" w:hAnsi="Arial" w:cs="Arial"/>
              </w:rPr>
              <w:t>s</w:t>
            </w:r>
            <w:r w:rsidRPr="00782E38">
              <w:rPr>
                <w:rFonts w:ascii="Arial" w:eastAsia="Tahoma" w:hAnsi="Arial" w:cs="Arial"/>
                <w:spacing w:val="-3"/>
              </w:rPr>
              <w:t xml:space="preserve"> </w:t>
            </w:r>
            <w:r w:rsidRPr="00782E38">
              <w:rPr>
                <w:rFonts w:ascii="Arial" w:eastAsia="Tahoma" w:hAnsi="Arial" w:cs="Arial"/>
              </w:rPr>
              <w:t>of</w:t>
            </w:r>
            <w:r w:rsidRPr="00782E38">
              <w:rPr>
                <w:rFonts w:ascii="Arial" w:eastAsia="Tahoma" w:hAnsi="Arial" w:cs="Arial"/>
                <w:spacing w:val="-3"/>
              </w:rPr>
              <w:t xml:space="preserve"> </w:t>
            </w:r>
            <w:r w:rsidRPr="00782E38">
              <w:rPr>
                <w:rFonts w:ascii="Arial" w:eastAsia="Tahoma" w:hAnsi="Arial" w:cs="Arial"/>
              </w:rPr>
              <w:t>ti</w:t>
            </w:r>
            <w:r w:rsidRPr="00782E38">
              <w:rPr>
                <w:rFonts w:ascii="Arial" w:eastAsia="Tahoma" w:hAnsi="Arial" w:cs="Arial"/>
                <w:spacing w:val="1"/>
              </w:rPr>
              <w:t>me</w:t>
            </w:r>
            <w:r w:rsidRPr="00782E38">
              <w:rPr>
                <w:rFonts w:ascii="Arial" w:eastAsia="Tahoma" w:hAnsi="Arial" w:cs="Arial"/>
              </w:rPr>
              <w:t>.</w:t>
            </w:r>
          </w:p>
        </w:tc>
      </w:tr>
    </w:tbl>
    <w:p w:rsidR="00621F71" w:rsidRPr="00782E38" w:rsidRDefault="00621F71" w:rsidP="006175F4">
      <w:pPr>
        <w:pStyle w:val="NoSpacing"/>
        <w:jc w:val="both"/>
        <w:rPr>
          <w:rFonts w:ascii="Arial" w:hAnsi="Arial" w:cs="Arial"/>
        </w:rPr>
      </w:pPr>
    </w:p>
    <w:p w:rsidR="003C0550" w:rsidRPr="00782E38" w:rsidRDefault="003C0550" w:rsidP="006175F4">
      <w:pPr>
        <w:pStyle w:val="NoSpacing"/>
        <w:jc w:val="both"/>
        <w:rPr>
          <w:rFonts w:ascii="Arial" w:hAnsi="Arial" w:cs="Arial"/>
        </w:rPr>
      </w:pPr>
    </w:p>
    <w:p w:rsidR="003C0550" w:rsidRPr="00782E38" w:rsidRDefault="003C0550" w:rsidP="003C0550">
      <w:pPr>
        <w:pStyle w:val="NoSpacing"/>
        <w:jc w:val="both"/>
        <w:rPr>
          <w:rFonts w:ascii="Arial" w:hAnsi="Arial" w:cs="Arial"/>
          <w:b/>
        </w:rPr>
      </w:pPr>
      <w:r w:rsidRPr="00782E38">
        <w:rPr>
          <w:rFonts w:ascii="Arial" w:hAnsi="Arial" w:cs="Arial"/>
          <w:b/>
        </w:rPr>
        <w:t>Responsibilities of the contractor</w:t>
      </w:r>
    </w:p>
    <w:p w:rsidR="003C0550" w:rsidRPr="00782E38" w:rsidRDefault="003C0550"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Responsibilities of the contractor in respect of local laws, employment of works etc.</w:t>
      </w: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shall fully indemnify NCBS against any claims of whatsoever nature arising due to the failure of the contractor in discharging any of his responsibilities.  The following are the responsibilities of the contractor in respect of observance of local laws, employment of p</w:t>
      </w:r>
      <w:r w:rsidR="003C0550" w:rsidRPr="00782E38">
        <w:rPr>
          <w:rFonts w:ascii="Arial" w:hAnsi="Arial" w:cs="Arial"/>
        </w:rPr>
        <w:t>ersonnel, payment of taxes etc.</w:t>
      </w:r>
    </w:p>
    <w:p w:rsidR="003C0550" w:rsidRPr="00782E38" w:rsidRDefault="003C0550"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at all times during the continuance of this contract shall, in all his dealings with local labour for the time being employed on or in connection with the work, have due regard to all local festivals and religious and other customs.</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 xml:space="preserve">The contractor shall comply with all applicable State and Central Laws, Statutory Rules, Regulations etc. such as Payment of Wages Act, Minimum Wages Act, Workmen Compensation Act, Employer’s Liability Act, Industrial Dispute Act, Employers Provident Act, Employees State Insurance Scheme, </w:t>
      </w:r>
      <w:r w:rsidRPr="00782E38">
        <w:rPr>
          <w:rFonts w:ascii="Arial" w:hAnsi="Arial" w:cs="Arial"/>
        </w:rPr>
        <w:lastRenderedPageBreak/>
        <w:t>Contract Labour (Regulation and Abolition) Act 1970, Payment of Bonus &amp; Gratuity Act and other Acts,  Rules and Regulations for labour as may be enacted by the Government during the tenure of the Contract and having force or jurisdiction at Site. The Contractor shall also give to the local Governing Body, Police and other relevant Authorities all such notices as may be required by the Law.</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shall pay all taxes, fees, license charges, deposits, tolls, royalties, commission or other charges which may be liable on account of his operations in executing the contract.</w:t>
      </w: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Contactor shall be responsible for provision of Health and Sanitary arrangements (more particularly described in Contract Labour Regulation &amp; Abolition Act), Safety precautions etc. as may be required for safe and satisfactory execution of contract.</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shall be responsible for proper accommodation including adequate medical facilities for personnel employed by him.</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shall ensure that no damage is caused to any person/property of other parties working at site. If any such damage is caused, it is responsibility of the contractor to make good the losses or compensate for the same.</w:t>
      </w:r>
    </w:p>
    <w:p w:rsidR="003C0550" w:rsidRPr="00782E38" w:rsidRDefault="003C0550"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shall arrange, coordinate his work in such a manner as to cause no hindrance to other agencies working in the same premises.</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All safety rules and codes applied by the NCBS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hazards and atmospheric conditions. Suitable number of Clerical staff, watch and ward, store keepers to take care of equipment/materials and construction tools and tackles shall be posted at site by the contractor till the completion of work under this contract.</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contactor shall arrange for such safety devices as are necessary for such type of work and carry out requisite site tests of handling equipment, lifting tools, tackles etc. as per prescribed standards and practices.</w:t>
      </w:r>
      <w:r w:rsidR="003C0550" w:rsidRPr="00782E38">
        <w:rPr>
          <w:rFonts w:ascii="Arial" w:hAnsi="Arial" w:cs="Arial"/>
        </w:rPr>
        <w:t xml:space="preserve"> NCBS arrange will provide Basic tools and </w:t>
      </w:r>
      <w:r w:rsidR="00A15A3B" w:rsidRPr="00782E38">
        <w:rPr>
          <w:rFonts w:ascii="Arial" w:hAnsi="Arial" w:cs="Arial"/>
        </w:rPr>
        <w:t>infrastructure</w:t>
      </w:r>
      <w:r w:rsidR="003C0550" w:rsidRPr="00782E38">
        <w:rPr>
          <w:rFonts w:ascii="Arial" w:hAnsi="Arial" w:cs="Arial"/>
        </w:rPr>
        <w:t xml:space="preserve"> required to perform the job</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Contractor has to ensure the implementation of Health, Safety and Environment (HSE) requirements as per directions given by NCBS</w:t>
      </w:r>
    </w:p>
    <w:p w:rsidR="00A15A3B" w:rsidRPr="00782E38" w:rsidRDefault="00A15A3B" w:rsidP="00A15A3B">
      <w:pPr>
        <w:pStyle w:val="ListParagraph"/>
        <w:rPr>
          <w:rFonts w:ascii="Arial" w:hAnsi="Arial" w:cs="Arial"/>
        </w:rPr>
      </w:pPr>
    </w:p>
    <w:p w:rsidR="00A15A3B" w:rsidRPr="00782E38" w:rsidRDefault="00A15A3B" w:rsidP="00A15A3B">
      <w:pPr>
        <w:pStyle w:val="NoSpacing"/>
        <w:ind w:left="1440"/>
        <w:jc w:val="both"/>
        <w:rPr>
          <w:rFonts w:ascii="Arial" w:hAnsi="Arial" w:cs="Arial"/>
        </w:rPr>
      </w:pPr>
    </w:p>
    <w:p w:rsidR="00621F71" w:rsidRPr="00782E38" w:rsidRDefault="00621F71" w:rsidP="00547B03">
      <w:pPr>
        <w:pStyle w:val="NoSpacing"/>
        <w:numPr>
          <w:ilvl w:val="0"/>
          <w:numId w:val="21"/>
        </w:numPr>
        <w:jc w:val="both"/>
        <w:rPr>
          <w:rFonts w:ascii="Arial" w:hAnsi="Arial" w:cs="Arial"/>
        </w:rPr>
      </w:pPr>
      <w:r w:rsidRPr="00782E38">
        <w:rPr>
          <w:rFonts w:ascii="Arial" w:hAnsi="Arial" w:cs="Arial"/>
        </w:rPr>
        <w:t>The contractor will be directly responsible for payment of wages to his workmen. A pay roll sheet given all the payments given to the workers and duly singed by the contactor's representative should be furnished to NCBS site for record purpose, if so called for.</w:t>
      </w:r>
    </w:p>
    <w:p w:rsidR="00621F71" w:rsidRPr="00782E38" w:rsidRDefault="00621F71" w:rsidP="006175F4">
      <w:pPr>
        <w:pStyle w:val="NoSpacing"/>
        <w:jc w:val="both"/>
        <w:rPr>
          <w:rFonts w:ascii="Arial" w:hAnsi="Arial" w:cs="Arial"/>
        </w:rPr>
      </w:pPr>
    </w:p>
    <w:p w:rsidR="003C0550" w:rsidRPr="00782E38" w:rsidRDefault="00621F71" w:rsidP="00547B03">
      <w:pPr>
        <w:pStyle w:val="NoSpacing"/>
        <w:numPr>
          <w:ilvl w:val="0"/>
          <w:numId w:val="21"/>
        </w:numPr>
        <w:jc w:val="both"/>
        <w:rPr>
          <w:rFonts w:ascii="Arial" w:hAnsi="Arial" w:cs="Arial"/>
        </w:rPr>
      </w:pPr>
      <w:r w:rsidRPr="00782E38">
        <w:rPr>
          <w:rFonts w:ascii="Arial" w:hAnsi="Arial" w:cs="Arial"/>
        </w:rPr>
        <w:t>In case of any class of work for which there is no such specification as laid down in the contract, such work shall be carried out in accordance with the instructions and requirements of NCBS.</w:t>
      </w:r>
    </w:p>
    <w:p w:rsidR="003C0550" w:rsidRPr="00782E38" w:rsidRDefault="003C0550" w:rsidP="003C0550">
      <w:pPr>
        <w:pStyle w:val="ListParagraph"/>
        <w:rPr>
          <w:rFonts w:ascii="Arial" w:hAnsi="Arial" w:cs="Arial"/>
        </w:rPr>
      </w:pPr>
    </w:p>
    <w:p w:rsidR="00AA2DF0" w:rsidRPr="00782E38" w:rsidRDefault="00621F71" w:rsidP="00547B03">
      <w:pPr>
        <w:pStyle w:val="NoSpacing"/>
        <w:numPr>
          <w:ilvl w:val="0"/>
          <w:numId w:val="21"/>
        </w:numPr>
        <w:jc w:val="both"/>
        <w:rPr>
          <w:rFonts w:ascii="Arial" w:eastAsia="Tahoma" w:hAnsi="Arial" w:cs="Arial"/>
        </w:rPr>
      </w:pPr>
      <w:r w:rsidRPr="00782E38">
        <w:rPr>
          <w:rFonts w:ascii="Arial" w:hAnsi="Arial" w:cs="Arial"/>
        </w:rPr>
        <w:lastRenderedPageBreak/>
        <w:t>Maintenance of Registers and forms: The contractor shall be responsible to maintain the registers/forms as required under the prevalent labour laws in force from time to time. The contractor shall maintain the above neatly, completely and legibly for inspection by various statutory authorities and the company officials even at short notice</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 xml:space="preserve">The Contractor shall maintain the f records and log books during the contract period. The Schedule of preventive maintenance </w:t>
      </w:r>
      <w:r w:rsidR="0073090A" w:rsidRPr="00782E38">
        <w:rPr>
          <w:rFonts w:ascii="Arial" w:eastAsia="Tahoma" w:hAnsi="Arial" w:cs="Arial"/>
        </w:rPr>
        <w:t>for all equipment</w:t>
      </w:r>
      <w:r w:rsidRPr="00782E38">
        <w:rPr>
          <w:rFonts w:ascii="Arial" w:eastAsia="Tahoma" w:hAnsi="Arial" w:cs="Arial"/>
        </w:rPr>
        <w:t xml:space="preserve"> </w:t>
      </w:r>
      <w:r w:rsidR="0073090A" w:rsidRPr="00782E38">
        <w:rPr>
          <w:rFonts w:ascii="Arial" w:eastAsia="Tahoma" w:hAnsi="Arial" w:cs="Arial"/>
        </w:rPr>
        <w:t>will be prepared</w:t>
      </w:r>
      <w:r w:rsidRPr="00782E38">
        <w:rPr>
          <w:rFonts w:ascii="Arial" w:eastAsia="Tahoma" w:hAnsi="Arial" w:cs="Arial"/>
        </w:rPr>
        <w:t xml:space="preserve"> in advance by you, in consultation with officer-in-charge of NCBS. Necessary records of the services\work carried out will be maintained and the same has to be countersigned by the officer- in-charge of NCBS whenever asked by NCBS.</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The contractor shall keep proper upkeep of all areas under the contract.</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 xml:space="preserve">NCBS will not be responsible for any lapse on the part of the Contractor in enforcing of provisions of any Labour Acts /Laws, viz., Payment of Wages Act, Minimum Wages Act, Contract Labour (Regulation &amp; Abolition) Act, 1970 and (Central) Rules, 1971 / Industrial Disputes Act, 1947 and (Central) Rules 1957, Employee’s State Insurance </w:t>
      </w:r>
      <w:r w:rsidR="0073090A" w:rsidRPr="00782E38">
        <w:rPr>
          <w:rFonts w:ascii="Arial" w:eastAsia="Tahoma" w:hAnsi="Arial" w:cs="Arial"/>
        </w:rPr>
        <w:t>Act, 1948</w:t>
      </w:r>
      <w:r w:rsidRPr="00782E38">
        <w:rPr>
          <w:rFonts w:ascii="Arial" w:eastAsia="Tahoma" w:hAnsi="Arial" w:cs="Arial"/>
        </w:rPr>
        <w:t xml:space="preserve"> (ESI), Employee’s Provident Funds and Miscellaneous Provisions Act, 1952 EPF), Gratuity, Workmen Compensation Act, Bonus Act, etc.  It will be the contractor’s responsibility to abide by all Statutory Laws/Regulations applicable to the contract labour engaged by him on the Contract Work. Receipt of any complaints on this ground viewed seriously. It is expressly understood that the manpower deployed by the contractor are not on the rolls of NCBS and no legal relationship of whatsoever subsists between NCBS and such personnel employed by the contractor.</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 xml:space="preserve">This being a pure works contract, the personnel engaged by the contractor and deployed by him at NCBS premises will be in no way be deemed as working under employment </w:t>
      </w:r>
      <w:r w:rsidR="007317CE" w:rsidRPr="00782E38">
        <w:rPr>
          <w:rFonts w:ascii="Arial" w:eastAsia="Tahoma" w:hAnsi="Arial" w:cs="Arial"/>
        </w:rPr>
        <w:t>of NCBS</w:t>
      </w:r>
      <w:r w:rsidRPr="00782E38">
        <w:rPr>
          <w:rFonts w:ascii="Arial" w:eastAsia="Tahoma" w:hAnsi="Arial" w:cs="Arial"/>
        </w:rPr>
        <w:t xml:space="preserve"> and there shall not exist any employer-employee relationship between NCBS and the contractor or his personnel deployed by him.   The Contractor or personnel shall have nothing to do with NCBS either in respect of wages/salary or such other statutory benefits or compensation etc. under the Labour Laws and other related Laws </w:t>
      </w:r>
      <w:proofErr w:type="gramStart"/>
      <w:r w:rsidRPr="00782E38">
        <w:rPr>
          <w:rFonts w:ascii="Arial" w:eastAsia="Tahoma" w:hAnsi="Arial" w:cs="Arial"/>
        </w:rPr>
        <w:t>i.e.</w:t>
      </w:r>
      <w:proofErr w:type="gramEnd"/>
      <w:r w:rsidRPr="00782E38">
        <w:rPr>
          <w:rFonts w:ascii="Arial" w:eastAsia="Tahoma" w:hAnsi="Arial" w:cs="Arial"/>
        </w:rPr>
        <w:t xml:space="preserve"> Gratuity, Bonus or Workmen Compensation Act or any other law in force. The contractor shall obtain an appropriate/adequate Policy </w:t>
      </w:r>
      <w:proofErr w:type="gramStart"/>
      <w:r w:rsidRPr="00782E38">
        <w:rPr>
          <w:rFonts w:ascii="Arial" w:eastAsia="Tahoma" w:hAnsi="Arial" w:cs="Arial"/>
        </w:rPr>
        <w:t>i.e.</w:t>
      </w:r>
      <w:proofErr w:type="gramEnd"/>
      <w:r w:rsidRPr="00782E38">
        <w:rPr>
          <w:rFonts w:ascii="Arial" w:eastAsia="Tahoma" w:hAnsi="Arial" w:cs="Arial"/>
        </w:rPr>
        <w:t xml:space="preserve"> Contractor All Risks (CAR) Policy so as to meet any obligation in any eventuality.   The Contractor will be responsible for providing benefits like ESI, PF, Bonus, Group Insurance Scheme etc. under the relevant rules/laws of the State and Central Government.  The Contractor shall be solely liable for any dispute that might arise in any matter in future for violation/non-compliance of Labour Laws/regulations and NCBS will have no responsibility, whatsoever.</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Thorough checking of employees of the contractor during entry/exit would be done by security staff of NCBS.</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 xml:space="preserve">The employees of the contractor will work strictly under the direction and administrative control of the contractor’s Manager/Supervisor/Site Engineer.   However, the contractor’s supervisory staff will have to execute the work </w:t>
      </w:r>
      <w:r w:rsidRPr="00782E38">
        <w:rPr>
          <w:rFonts w:ascii="Arial" w:eastAsia="Tahoma" w:hAnsi="Arial" w:cs="Arial"/>
        </w:rPr>
        <w:lastRenderedPageBreak/>
        <w:t>through their employees according to the requirement, need and/ instructions of the designated officers of NCBS.</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The employee of the contractor will ensure strict discipline and behaviour and diligent performance of their duties most befitting to the décor of the most modern mechanized building and the employees of the contractor shall not in any manner cause any interference, annoyance, nuisance etc. to NCBS staff or its business or working and will be liable for immediately replacing/relocating the individual employee if the services rendered by him are not found to be satisfactory.</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In case of any damage to NCBS’s property/premises for which contractor is accountable, the contractor will be liable to pay the compensation to NCBS as may be advised by NCBS.  The contractor shall also take full responsibility and compensate NCBS for any loss/damage/break-down caused to the installation due to negligence of his workers.</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NCBS will not be responsible for any injury/death caused to the employees provided by the contractor at site. It will be the responsibility of the contractor to abide with the all the provisions of the Workmen Compensation Act, 1923 and no compensation, whatsoever shall be paid by NCBS in this regard.</w:t>
      </w:r>
    </w:p>
    <w:p w:rsidR="00AA2DF0" w:rsidRPr="00782E38" w:rsidRDefault="00AA2DF0" w:rsidP="00AA2DF0">
      <w:pPr>
        <w:pStyle w:val="ListParagraph"/>
        <w:rPr>
          <w:rFonts w:ascii="Arial" w:eastAsia="Tahoma" w:hAnsi="Arial" w:cs="Arial"/>
        </w:rPr>
      </w:pPr>
    </w:p>
    <w:p w:rsidR="00AA2DF0" w:rsidRPr="00782E38" w:rsidRDefault="00AA2DF0" w:rsidP="00547B03">
      <w:pPr>
        <w:pStyle w:val="NoSpacing"/>
        <w:numPr>
          <w:ilvl w:val="0"/>
          <w:numId w:val="21"/>
        </w:numPr>
        <w:jc w:val="both"/>
        <w:rPr>
          <w:rFonts w:ascii="Arial" w:eastAsia="Tahoma" w:hAnsi="Arial" w:cs="Arial"/>
        </w:rPr>
      </w:pPr>
      <w:r w:rsidRPr="00782E38">
        <w:rPr>
          <w:rFonts w:ascii="Arial" w:eastAsia="Tahoma" w:hAnsi="Arial" w:cs="Arial"/>
        </w:rPr>
        <w:t>The workforce deployed by the contractor should be adequately covered under Personal Accident Insurance Plan.</w:t>
      </w:r>
    </w:p>
    <w:p w:rsidR="00AA2DF0" w:rsidRPr="00782E38" w:rsidRDefault="00AA2DF0" w:rsidP="00AA2DF0">
      <w:pPr>
        <w:pStyle w:val="NoSpacing"/>
        <w:ind w:left="1440"/>
        <w:jc w:val="both"/>
        <w:rPr>
          <w:rFonts w:ascii="Arial" w:eastAsia="Tahoma" w:hAnsi="Arial" w:cs="Arial"/>
        </w:rPr>
      </w:pPr>
    </w:p>
    <w:p w:rsidR="00AA2DF0" w:rsidRPr="00782E38" w:rsidRDefault="00AA2DF0" w:rsidP="00AA2DF0">
      <w:pPr>
        <w:pStyle w:val="ListParagraph"/>
        <w:rPr>
          <w:rFonts w:ascii="Arial" w:eastAsia="Tahoma" w:hAnsi="Arial" w:cs="Arial"/>
        </w:rPr>
      </w:pP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r w:rsidRPr="00782E38">
        <w:rPr>
          <w:rFonts w:ascii="Arial" w:hAnsi="Arial" w:cs="Arial"/>
        </w:rPr>
        <w:t>39.</w:t>
      </w:r>
      <w:r w:rsidRPr="00782E38">
        <w:rPr>
          <w:rFonts w:ascii="Arial" w:hAnsi="Arial" w:cs="Arial"/>
        </w:rPr>
        <w:tab/>
        <w:t>Insurance</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2"/>
        </w:numPr>
        <w:jc w:val="both"/>
        <w:rPr>
          <w:rFonts w:ascii="Arial" w:hAnsi="Arial" w:cs="Arial"/>
        </w:rPr>
      </w:pPr>
      <w:r w:rsidRPr="00782E38">
        <w:rPr>
          <w:rFonts w:ascii="Arial" w:hAnsi="Arial" w:cs="Arial"/>
        </w:rPr>
        <w:t xml:space="preserve">It is the sole responsibility of the contractor to </w:t>
      </w:r>
      <w:r w:rsidR="00A15A3B" w:rsidRPr="00782E38">
        <w:rPr>
          <w:rFonts w:ascii="Arial" w:hAnsi="Arial" w:cs="Arial"/>
        </w:rPr>
        <w:t>insure his materials, equipment</w:t>
      </w:r>
      <w:r w:rsidRPr="00782E38">
        <w:rPr>
          <w:rFonts w:ascii="Arial" w:hAnsi="Arial" w:cs="Arial"/>
        </w:rPr>
        <w:t>, workmen, etc. against accidents and injury while at work and to pay compensation, if any, to workmen as per Workmen’s compensation Act. The work be carried out in protected area and all the rules and regulations of the NCBS in the area of project which are in force from time to time will have to be followed by the contractor.</w:t>
      </w:r>
    </w:p>
    <w:p w:rsidR="003C0550" w:rsidRPr="00782E38" w:rsidRDefault="003C0550" w:rsidP="006175F4">
      <w:pPr>
        <w:pStyle w:val="NoSpacing"/>
        <w:jc w:val="both"/>
        <w:rPr>
          <w:rFonts w:ascii="Arial" w:hAnsi="Arial" w:cs="Arial"/>
        </w:rPr>
      </w:pPr>
    </w:p>
    <w:p w:rsidR="00621F71" w:rsidRPr="00782E38" w:rsidRDefault="00621F71" w:rsidP="00547B03">
      <w:pPr>
        <w:pStyle w:val="NoSpacing"/>
        <w:numPr>
          <w:ilvl w:val="0"/>
          <w:numId w:val="22"/>
        </w:numPr>
        <w:jc w:val="both"/>
        <w:rPr>
          <w:rFonts w:ascii="Arial" w:hAnsi="Arial" w:cs="Arial"/>
        </w:rPr>
      </w:pPr>
      <w:r w:rsidRPr="00782E38">
        <w:rPr>
          <w:rFonts w:ascii="Arial" w:hAnsi="Arial" w:cs="Arial"/>
        </w:rPr>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rsidR="00621F71" w:rsidRPr="00782E38" w:rsidRDefault="00621F71" w:rsidP="006175F4">
      <w:pPr>
        <w:pStyle w:val="NoSpacing"/>
        <w:jc w:val="both"/>
        <w:rPr>
          <w:rFonts w:ascii="Arial" w:hAnsi="Arial" w:cs="Arial"/>
        </w:rPr>
      </w:pPr>
    </w:p>
    <w:p w:rsidR="007317CE" w:rsidRDefault="00621F71" w:rsidP="006175F4">
      <w:pPr>
        <w:pStyle w:val="NoSpacing"/>
        <w:numPr>
          <w:ilvl w:val="0"/>
          <w:numId w:val="22"/>
        </w:numPr>
        <w:jc w:val="both"/>
        <w:rPr>
          <w:rFonts w:ascii="Arial" w:hAnsi="Arial" w:cs="Arial"/>
        </w:rPr>
      </w:pPr>
      <w:r w:rsidRPr="00782E38">
        <w:rPr>
          <w:rFonts w:ascii="Arial" w:hAnsi="Arial" w:cs="Arial"/>
        </w:rPr>
        <w:t xml:space="preserve">The contractor will take necessary precautions and due care to protect the material, while in his custody from any damage/loss due to theft or otherwise till the same is taken over by NCBS. The contractor will submit necessary documents for lodging/processing of insurance claim. NCBS will recover the loss from the contractor, in case the damage /loss is due to carelessness / negligence on the part of the contractor. In case of any theft of material under contractor’s custody, matter shall be reported to police by the contractor immediately and copy of FIR and subsequently police investigation report shall be submitted to NCBS for taking up with insurance. </w:t>
      </w:r>
      <w:r w:rsidR="0073090A" w:rsidRPr="00782E38">
        <w:rPr>
          <w:rFonts w:ascii="Arial" w:hAnsi="Arial" w:cs="Arial"/>
        </w:rPr>
        <w:t>However,</w:t>
      </w:r>
      <w:r w:rsidRPr="00782E38">
        <w:rPr>
          <w:rFonts w:ascii="Arial" w:hAnsi="Arial" w:cs="Arial"/>
        </w:rPr>
        <w:t xml:space="preserve"> this will not relieve the contractor of his contractual obligation for the material in his custody.</w:t>
      </w:r>
    </w:p>
    <w:p w:rsidR="007317CE" w:rsidRDefault="007317CE" w:rsidP="007317CE">
      <w:pPr>
        <w:pStyle w:val="ListParagraph"/>
        <w:rPr>
          <w:rFonts w:ascii="Arial" w:hAnsi="Arial" w:cs="Arial"/>
        </w:rPr>
      </w:pPr>
    </w:p>
    <w:p w:rsidR="00621F71" w:rsidRPr="007317CE" w:rsidRDefault="00621F71" w:rsidP="006175F4">
      <w:pPr>
        <w:pStyle w:val="NoSpacing"/>
        <w:numPr>
          <w:ilvl w:val="0"/>
          <w:numId w:val="22"/>
        </w:numPr>
        <w:jc w:val="both"/>
        <w:rPr>
          <w:rFonts w:ascii="Arial" w:hAnsi="Arial" w:cs="Arial"/>
        </w:rPr>
      </w:pPr>
      <w:r w:rsidRPr="007317CE">
        <w:rPr>
          <w:rFonts w:ascii="Arial" w:hAnsi="Arial" w:cs="Arial"/>
        </w:rPr>
        <w:t>Strikes &amp; Lockout</w:t>
      </w:r>
    </w:p>
    <w:p w:rsidR="00621F71" w:rsidRPr="00782E38" w:rsidRDefault="00621F71" w:rsidP="006175F4">
      <w:pPr>
        <w:pStyle w:val="NoSpacing"/>
        <w:jc w:val="both"/>
        <w:rPr>
          <w:rFonts w:ascii="Arial" w:hAnsi="Arial" w:cs="Arial"/>
        </w:rPr>
      </w:pPr>
    </w:p>
    <w:p w:rsidR="003C0550" w:rsidRPr="00782E38" w:rsidRDefault="00621F71" w:rsidP="00547B03">
      <w:pPr>
        <w:pStyle w:val="NoSpacing"/>
        <w:numPr>
          <w:ilvl w:val="0"/>
          <w:numId w:val="23"/>
        </w:numPr>
        <w:jc w:val="both"/>
        <w:rPr>
          <w:rFonts w:ascii="Arial" w:hAnsi="Arial" w:cs="Arial"/>
        </w:rPr>
      </w:pPr>
      <w:r w:rsidRPr="00782E38">
        <w:rPr>
          <w:rFonts w:ascii="Arial" w:hAnsi="Arial" w:cs="Arial"/>
        </w:rPr>
        <w:t xml:space="preserve">The contractor will be fully responsible for all disputes and other issues connected with his labour. In the event of the contractor’s labour resorting to strike or the Contractor resorting to lockout and if the strike or lockout declared is not settled within a period of one </w:t>
      </w:r>
      <w:r w:rsidR="00A15A3B" w:rsidRPr="00782E38">
        <w:rPr>
          <w:rFonts w:ascii="Arial" w:hAnsi="Arial" w:cs="Arial"/>
        </w:rPr>
        <w:t>week</w:t>
      </w:r>
      <w:r w:rsidRPr="00782E38">
        <w:rPr>
          <w:rFonts w:ascii="Arial" w:hAnsi="Arial" w:cs="Arial"/>
        </w:rPr>
        <w:t>, NCBS shall have the right to get the work executed through any other agencies and the cost so incurred by NCBS shall be deducted from the Contractor’s bills/deposits. Further, NCBS reserves the right to terminate the contract in case of any strike/lockout of the contractor.</w:t>
      </w:r>
    </w:p>
    <w:p w:rsidR="003C0550" w:rsidRPr="00782E38" w:rsidRDefault="003C0550" w:rsidP="003C0550">
      <w:pPr>
        <w:pStyle w:val="NoSpacing"/>
        <w:ind w:left="720"/>
        <w:jc w:val="both"/>
        <w:rPr>
          <w:rFonts w:ascii="Arial" w:hAnsi="Arial" w:cs="Arial"/>
        </w:rPr>
      </w:pPr>
    </w:p>
    <w:p w:rsidR="00621F71" w:rsidRPr="00782E38" w:rsidRDefault="00621F71" w:rsidP="00547B03">
      <w:pPr>
        <w:pStyle w:val="NoSpacing"/>
        <w:numPr>
          <w:ilvl w:val="0"/>
          <w:numId w:val="23"/>
        </w:numPr>
        <w:jc w:val="both"/>
        <w:rPr>
          <w:rFonts w:ascii="Arial" w:hAnsi="Arial" w:cs="Arial"/>
        </w:rPr>
      </w:pPr>
      <w:r w:rsidRPr="00782E38">
        <w:rPr>
          <w:rFonts w:ascii="Arial" w:hAnsi="Arial" w:cs="Arial"/>
        </w:rPr>
        <w:t xml:space="preserve">For all purposes whatsoever, the employees of the contractor shall in no </w:t>
      </w:r>
      <w:r w:rsidR="00A15A3B" w:rsidRPr="00782E38">
        <w:rPr>
          <w:rFonts w:ascii="Arial" w:hAnsi="Arial" w:cs="Arial"/>
        </w:rPr>
        <w:t>case be</w:t>
      </w:r>
      <w:r w:rsidRPr="00782E38">
        <w:rPr>
          <w:rFonts w:ascii="Arial" w:hAnsi="Arial" w:cs="Arial"/>
        </w:rPr>
        <w:t xml:space="preserve"> deemed to be in the employment of NCBS.</w:t>
      </w: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r w:rsidRPr="00782E38">
        <w:rPr>
          <w:rFonts w:ascii="Arial" w:hAnsi="Arial" w:cs="Arial"/>
        </w:rPr>
        <w:t>41.</w:t>
      </w:r>
      <w:r w:rsidRPr="00782E38">
        <w:rPr>
          <w:rFonts w:ascii="Arial" w:hAnsi="Arial" w:cs="Arial"/>
        </w:rPr>
        <w:tab/>
        <w:t>Force Majeure</w:t>
      </w: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r w:rsidRPr="00782E38">
        <w:rPr>
          <w:rFonts w:ascii="Arial" w:hAnsi="Arial" w:cs="Arial"/>
        </w:rPr>
        <w:t>The following shall amount to Force Majeure:</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4"/>
        </w:numPr>
        <w:jc w:val="both"/>
        <w:rPr>
          <w:rFonts w:ascii="Arial" w:hAnsi="Arial" w:cs="Arial"/>
        </w:rPr>
      </w:pPr>
      <w:r w:rsidRPr="00782E38">
        <w:rPr>
          <w:rFonts w:ascii="Arial" w:hAnsi="Arial" w:cs="Arial"/>
        </w:rPr>
        <w:t>Acts of God, act of any Government, War, Sabotage, Riots, Civil commotion, Police action, Revolution, flood, Fire, Cyclones, Earth quake and Epidemic and other similar causes over which the contractor has no control.</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4"/>
        </w:numPr>
        <w:jc w:val="both"/>
        <w:rPr>
          <w:rFonts w:ascii="Arial" w:hAnsi="Arial" w:cs="Arial"/>
        </w:rPr>
      </w:pPr>
      <w:r w:rsidRPr="00782E38">
        <w:rPr>
          <w:rFonts w:ascii="Arial" w:hAnsi="Arial" w:cs="Arial"/>
        </w:rPr>
        <w:t>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NCBS in writing the causes of delay and the contractor shall not be eligible for any compensation.</w:t>
      </w: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p>
    <w:p w:rsidR="00621F71" w:rsidRPr="00782E38" w:rsidRDefault="00621F71" w:rsidP="006175F4">
      <w:pPr>
        <w:pStyle w:val="NoSpacing"/>
        <w:jc w:val="both"/>
        <w:rPr>
          <w:rFonts w:ascii="Arial" w:hAnsi="Arial" w:cs="Arial"/>
        </w:rPr>
      </w:pPr>
      <w:r w:rsidRPr="00782E38">
        <w:rPr>
          <w:rFonts w:ascii="Arial" w:hAnsi="Arial" w:cs="Arial"/>
        </w:rPr>
        <w:t>43.</w:t>
      </w:r>
      <w:r w:rsidRPr="00782E38">
        <w:rPr>
          <w:rFonts w:ascii="Arial" w:hAnsi="Arial" w:cs="Arial"/>
        </w:rPr>
        <w:tab/>
        <w:t>Arbitration &amp; Reconciliation</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In case amicable settlement is not reached in the event of any dispute of difference arising out of the execution of the contract or the respective rights and liabilities of the parties or in relation to interpretation of any provision by the contractor in any manner touching upon the contract, such dispute or difference shall (except as to any matters, the decision of which is specifically provided for therein) be referred to the sole arbitration of the arbitrator appointed by NCBS.</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The award of the Arbitrator shall be binding upon the parties to the dispute.</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Subject as aforesaid, the provisions of Arbitration and Reconciliation Act 1996 (India)</w:t>
      </w: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 xml:space="preserve">or statutory modifications or </w:t>
      </w:r>
      <w:r w:rsidR="00A15A3B" w:rsidRPr="00782E38">
        <w:rPr>
          <w:rFonts w:ascii="Arial" w:hAnsi="Arial" w:cs="Arial"/>
        </w:rPr>
        <w:t>re-enactments</w:t>
      </w:r>
      <w:r w:rsidRPr="00782E38">
        <w:rPr>
          <w:rFonts w:ascii="Arial" w:hAnsi="Arial" w:cs="Arial"/>
        </w:rPr>
        <w:t xml:space="preserve"> thereof and the rules made there under and for</w:t>
      </w: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 xml:space="preserve">the time being in force shall apply to the arbitration proceedings under this clause. The venue of the arbitration shall be held at </w:t>
      </w:r>
      <w:r w:rsidR="00A15A3B" w:rsidRPr="00782E38">
        <w:rPr>
          <w:rFonts w:ascii="Arial" w:hAnsi="Arial" w:cs="Arial"/>
        </w:rPr>
        <w:t>Bangalore</w:t>
      </w:r>
      <w:r w:rsidRPr="00782E38">
        <w:rPr>
          <w:rFonts w:ascii="Arial" w:hAnsi="Arial" w:cs="Arial"/>
        </w:rPr>
        <w:t xml:space="preserve"> and the language of the proceedings shall be in English. Subject to the above, the Courts at </w:t>
      </w:r>
      <w:r w:rsidR="00A15A3B" w:rsidRPr="00782E38">
        <w:rPr>
          <w:rFonts w:ascii="Arial" w:hAnsi="Arial" w:cs="Arial"/>
        </w:rPr>
        <w:t>Bangalore</w:t>
      </w:r>
      <w:r w:rsidRPr="00782E38">
        <w:rPr>
          <w:rFonts w:ascii="Arial" w:hAnsi="Arial" w:cs="Arial"/>
        </w:rPr>
        <w:t xml:space="preserve"> alone shall have the jurisdiction to deal any disputes between the Parties pertaining to the contract.</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The cost of arbitration shall be borne equally by both the parties.</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5"/>
        </w:numPr>
        <w:jc w:val="both"/>
        <w:rPr>
          <w:rFonts w:ascii="Arial" w:hAnsi="Arial" w:cs="Arial"/>
        </w:rPr>
      </w:pPr>
      <w:r w:rsidRPr="00782E38">
        <w:rPr>
          <w:rFonts w:ascii="Arial" w:hAnsi="Arial" w:cs="Arial"/>
        </w:rPr>
        <w:t>Work under the contract shall be continued during the arbitration proceedings.</w:t>
      </w:r>
    </w:p>
    <w:p w:rsidR="00621F71" w:rsidRPr="00782E38" w:rsidRDefault="00621F71" w:rsidP="007317CE">
      <w:pPr>
        <w:pStyle w:val="NoSpacing"/>
        <w:jc w:val="both"/>
        <w:rPr>
          <w:rFonts w:ascii="Arial" w:hAnsi="Arial" w:cs="Arial"/>
        </w:rPr>
      </w:pPr>
      <w:r w:rsidRPr="00782E38">
        <w:rPr>
          <w:rFonts w:ascii="Arial" w:hAnsi="Arial" w:cs="Arial"/>
        </w:rPr>
        <w:t>Failure to comply with any of the above conditions can result in termination of the contract, forfeiture of the security deposit, penalty as may be decided by NCBS and future blacklisting of the contractor.</w:t>
      </w:r>
    </w:p>
    <w:p w:rsidR="00621F71" w:rsidRPr="00782E38" w:rsidRDefault="00621F71" w:rsidP="006175F4">
      <w:pPr>
        <w:pStyle w:val="NoSpacing"/>
        <w:jc w:val="both"/>
        <w:rPr>
          <w:rFonts w:ascii="Arial" w:hAnsi="Arial" w:cs="Arial"/>
          <w:b/>
        </w:rPr>
      </w:pPr>
      <w:r w:rsidRPr="00782E38">
        <w:rPr>
          <w:rFonts w:ascii="Arial" w:hAnsi="Arial" w:cs="Arial"/>
          <w:b/>
        </w:rPr>
        <w:lastRenderedPageBreak/>
        <w:t>Monthly Payment</w:t>
      </w:r>
    </w:p>
    <w:p w:rsidR="00AA2DF0" w:rsidRPr="00782E38" w:rsidRDefault="00AA2DF0" w:rsidP="006175F4">
      <w:pPr>
        <w:pStyle w:val="NoSpacing"/>
        <w:jc w:val="both"/>
        <w:rPr>
          <w:rFonts w:ascii="Arial" w:hAnsi="Arial" w:cs="Arial"/>
          <w:b/>
        </w:rPr>
      </w:pPr>
    </w:p>
    <w:p w:rsidR="00621F71" w:rsidRPr="00782E38" w:rsidRDefault="00621F71" w:rsidP="006175F4">
      <w:pPr>
        <w:pStyle w:val="NoSpacing"/>
        <w:jc w:val="both"/>
        <w:rPr>
          <w:rFonts w:ascii="Arial" w:hAnsi="Arial" w:cs="Arial"/>
        </w:rPr>
      </w:pPr>
      <w:r w:rsidRPr="00782E38">
        <w:rPr>
          <w:rFonts w:ascii="Arial" w:hAnsi="Arial" w:cs="Arial"/>
        </w:rPr>
        <w:t xml:space="preserve">The payment shall be released on monthly basis after the close of each month against the invoice provided by the contractor. The monthly bill for the above said contract shall be </w:t>
      </w:r>
      <w:r w:rsidR="00AA2DF0" w:rsidRPr="00782E38">
        <w:rPr>
          <w:rFonts w:ascii="Arial" w:hAnsi="Arial" w:cs="Arial"/>
        </w:rPr>
        <w:t>submitted by the contractor by 2nd</w:t>
      </w:r>
      <w:r w:rsidRPr="00782E38">
        <w:rPr>
          <w:rFonts w:ascii="Arial" w:hAnsi="Arial" w:cs="Arial"/>
        </w:rPr>
        <w:t xml:space="preserve"> of following month and payment shall be released upon satisfactory performance,</w:t>
      </w:r>
    </w:p>
    <w:p w:rsidR="00621F71" w:rsidRPr="00782E38" w:rsidRDefault="00621F71" w:rsidP="006175F4">
      <w:pPr>
        <w:pStyle w:val="NoSpacing"/>
        <w:jc w:val="both"/>
        <w:rPr>
          <w:rFonts w:ascii="Arial" w:hAnsi="Arial" w:cs="Arial"/>
        </w:rPr>
      </w:pPr>
      <w:r w:rsidRPr="00782E38">
        <w:rPr>
          <w:rFonts w:ascii="Arial" w:hAnsi="Arial" w:cs="Arial"/>
        </w:rPr>
        <w:t>after adjusting any cost borne by NCBS due to any reason/damages caused by the contractor or his</w:t>
      </w:r>
      <w:r w:rsidR="00AA2DF0" w:rsidRPr="00782E38">
        <w:rPr>
          <w:rFonts w:ascii="Arial" w:hAnsi="Arial" w:cs="Arial"/>
        </w:rPr>
        <w:t xml:space="preserve"> </w:t>
      </w:r>
      <w:r w:rsidRPr="00782E38">
        <w:rPr>
          <w:rFonts w:ascii="Arial" w:hAnsi="Arial" w:cs="Arial"/>
        </w:rPr>
        <w:t>employees, down time etc., as applicable. Income tax and other taxes and surcharge at source, as applicable will be deducted from your payments at the prevailing rates. The payment for the shall be made on submission of the following documents:</w:t>
      </w:r>
    </w:p>
    <w:p w:rsidR="00621F71" w:rsidRPr="00782E38" w:rsidRDefault="00621F71" w:rsidP="006175F4">
      <w:pPr>
        <w:pStyle w:val="NoSpacing"/>
        <w:jc w:val="both"/>
        <w:rPr>
          <w:rFonts w:ascii="Arial" w:hAnsi="Arial" w:cs="Arial"/>
        </w:rPr>
      </w:pPr>
    </w:p>
    <w:p w:rsidR="00621F71" w:rsidRPr="00782E38" w:rsidRDefault="00621F71" w:rsidP="00547B03">
      <w:pPr>
        <w:pStyle w:val="NoSpacing"/>
        <w:numPr>
          <w:ilvl w:val="0"/>
          <w:numId w:val="26"/>
        </w:numPr>
        <w:jc w:val="both"/>
        <w:rPr>
          <w:rFonts w:ascii="Arial" w:hAnsi="Arial" w:cs="Arial"/>
        </w:rPr>
      </w:pPr>
      <w:r w:rsidRPr="00782E38">
        <w:rPr>
          <w:rFonts w:ascii="Arial" w:hAnsi="Arial" w:cs="Arial"/>
        </w:rPr>
        <w:t>Certificates (as per annexure attached) with regard to payment made in accordance with the latest Minimum Rates of Wages as fixed from time to time as per the State Govt., Delhi Administration or the Central Govt. whichever is higher. The Contractor shall furnish photo copies of monthly Wages Payment Sheet duly signed by individual employees along- with bills.</w:t>
      </w:r>
    </w:p>
    <w:p w:rsidR="00AA2DF0" w:rsidRPr="00782E38" w:rsidRDefault="00AA2DF0" w:rsidP="006175F4">
      <w:pPr>
        <w:pStyle w:val="NoSpacing"/>
        <w:jc w:val="both"/>
        <w:rPr>
          <w:rFonts w:ascii="Arial" w:hAnsi="Arial" w:cs="Arial"/>
        </w:rPr>
      </w:pPr>
    </w:p>
    <w:p w:rsidR="00621F71" w:rsidRPr="00782E38" w:rsidRDefault="00621F71" w:rsidP="00547B03">
      <w:pPr>
        <w:pStyle w:val="NoSpacing"/>
        <w:numPr>
          <w:ilvl w:val="0"/>
          <w:numId w:val="26"/>
        </w:numPr>
        <w:jc w:val="both"/>
        <w:rPr>
          <w:rFonts w:ascii="Arial" w:hAnsi="Arial" w:cs="Arial"/>
        </w:rPr>
      </w:pPr>
      <w:r w:rsidRPr="00782E38">
        <w:rPr>
          <w:rFonts w:ascii="Arial" w:hAnsi="Arial" w:cs="Arial"/>
        </w:rPr>
        <w:t>Photo copies of Bank Challans of previous month for the amount deposited in the bank for ESI and PF along with certificate.</w:t>
      </w:r>
    </w:p>
    <w:p w:rsidR="00AA2DF0" w:rsidRPr="00782E38" w:rsidRDefault="00AA2DF0" w:rsidP="006175F4">
      <w:pPr>
        <w:pStyle w:val="NoSpacing"/>
        <w:jc w:val="both"/>
        <w:rPr>
          <w:rFonts w:ascii="Arial" w:hAnsi="Arial" w:cs="Arial"/>
        </w:rPr>
      </w:pPr>
    </w:p>
    <w:p w:rsidR="00621F71" w:rsidRPr="00782E38" w:rsidRDefault="00621F71" w:rsidP="00547B03">
      <w:pPr>
        <w:pStyle w:val="NoSpacing"/>
        <w:numPr>
          <w:ilvl w:val="0"/>
          <w:numId w:val="26"/>
        </w:numPr>
        <w:jc w:val="both"/>
        <w:rPr>
          <w:rFonts w:ascii="Arial" w:hAnsi="Arial" w:cs="Arial"/>
        </w:rPr>
      </w:pPr>
      <w:r w:rsidRPr="00782E38">
        <w:rPr>
          <w:rFonts w:ascii="Arial" w:hAnsi="Arial" w:cs="Arial"/>
        </w:rPr>
        <w:t xml:space="preserve">The Contractor will furnish every month a certificate along-with bill to the effect that </w:t>
      </w:r>
      <w:r w:rsidR="00E402D7" w:rsidRPr="00782E38">
        <w:rPr>
          <w:rFonts w:ascii="Arial" w:hAnsi="Arial" w:cs="Arial"/>
        </w:rPr>
        <w:t>all statutory obligation/ requirements has been complied with in regard to wages</w:t>
      </w:r>
      <w:r w:rsidRPr="00782E38">
        <w:rPr>
          <w:rFonts w:ascii="Arial" w:hAnsi="Arial" w:cs="Arial"/>
        </w:rPr>
        <w:t>,</w:t>
      </w:r>
      <w:r w:rsidR="00AA2DF0" w:rsidRPr="00782E38">
        <w:rPr>
          <w:rFonts w:ascii="Arial" w:hAnsi="Arial" w:cs="Arial"/>
        </w:rPr>
        <w:t xml:space="preserve"> </w:t>
      </w:r>
      <w:r w:rsidRPr="00782E38">
        <w:rPr>
          <w:rFonts w:ascii="Arial" w:hAnsi="Arial" w:cs="Arial"/>
        </w:rPr>
        <w:t xml:space="preserve">contribution to PF/ ESI/ Gratuity </w:t>
      </w:r>
      <w:proofErr w:type="spellStart"/>
      <w:r w:rsidRPr="00782E38">
        <w:rPr>
          <w:rFonts w:ascii="Arial" w:hAnsi="Arial" w:cs="Arial"/>
        </w:rPr>
        <w:t>etc</w:t>
      </w:r>
      <w:proofErr w:type="spellEnd"/>
      <w:r w:rsidRPr="00782E38">
        <w:rPr>
          <w:rFonts w:ascii="Arial" w:hAnsi="Arial" w:cs="Arial"/>
        </w:rPr>
        <w:t xml:space="preserve"> to their staff and NCBS will not assume any responsibility</w:t>
      </w:r>
      <w:r w:rsidR="00AA2DF0" w:rsidRPr="00782E38">
        <w:rPr>
          <w:rFonts w:ascii="Arial" w:hAnsi="Arial" w:cs="Arial"/>
        </w:rPr>
        <w:t xml:space="preserve"> </w:t>
      </w:r>
      <w:r w:rsidRPr="00782E38">
        <w:rPr>
          <w:rFonts w:ascii="Arial" w:hAnsi="Arial" w:cs="Arial"/>
        </w:rPr>
        <w:t>thereto.</w:t>
      </w:r>
    </w:p>
    <w:p w:rsidR="007317CE" w:rsidRDefault="007317CE" w:rsidP="00DC6149">
      <w:pPr>
        <w:pStyle w:val="NoSpacing"/>
        <w:jc w:val="both"/>
        <w:rPr>
          <w:rFonts w:ascii="Arial" w:hAnsi="Arial" w:cs="Arial"/>
        </w:rPr>
      </w:pPr>
    </w:p>
    <w:p w:rsidR="00F37E70" w:rsidRPr="00DC6149" w:rsidRDefault="00F37E70" w:rsidP="00DC6149">
      <w:pPr>
        <w:pStyle w:val="NoSpacing"/>
        <w:jc w:val="both"/>
        <w:rPr>
          <w:rFonts w:ascii="Arial" w:hAnsi="Arial" w:cs="Arial"/>
        </w:rPr>
      </w:pPr>
      <w:r w:rsidRPr="004D4AD7">
        <w:rPr>
          <w:rFonts w:ascii="Arial" w:hAnsi="Arial" w:cs="Arial"/>
          <w:b/>
        </w:rPr>
        <w:t>EPABX/Telephone Exchange:</w:t>
      </w:r>
    </w:p>
    <w:p w:rsidR="00F37E70" w:rsidRPr="004D4AD7" w:rsidRDefault="00F37E70" w:rsidP="00F37E70">
      <w:pPr>
        <w:pStyle w:val="NoSpacing"/>
        <w:ind w:left="-284"/>
        <w:jc w:val="both"/>
        <w:rPr>
          <w:rFonts w:ascii="Arial" w:hAnsi="Arial" w:cs="Arial"/>
        </w:rPr>
      </w:pPr>
    </w:p>
    <w:p w:rsidR="00F37E70" w:rsidRPr="004D4AD7" w:rsidRDefault="00F37E70" w:rsidP="00F37E70">
      <w:pPr>
        <w:pStyle w:val="NoSpacing"/>
        <w:ind w:left="-284"/>
        <w:jc w:val="both"/>
        <w:rPr>
          <w:rFonts w:ascii="Arial" w:hAnsi="Arial" w:cs="Arial"/>
        </w:rPr>
      </w:pPr>
      <w:r w:rsidRPr="004D4AD7">
        <w:rPr>
          <w:rFonts w:ascii="Arial" w:hAnsi="Arial" w:cs="Arial"/>
          <w:b/>
        </w:rPr>
        <w:t>Operation and maintenance of EPABX system installed at NCBS Campus</w:t>
      </w:r>
      <w:r w:rsidRPr="004D4AD7">
        <w:rPr>
          <w:rFonts w:ascii="Arial" w:hAnsi="Arial" w:cs="Arial"/>
        </w:rPr>
        <w:t>.</w:t>
      </w:r>
    </w:p>
    <w:p w:rsidR="00F37E70" w:rsidRPr="004D4AD7" w:rsidRDefault="00F37E70" w:rsidP="00F37E70">
      <w:pPr>
        <w:pStyle w:val="NoSpacing"/>
        <w:ind w:left="-284"/>
        <w:jc w:val="both"/>
        <w:rPr>
          <w:rFonts w:ascii="Arial" w:hAnsi="Arial" w:cs="Arial"/>
        </w:rPr>
      </w:pPr>
    </w:p>
    <w:p w:rsidR="00F37E70" w:rsidRPr="004D4AD7" w:rsidRDefault="00F37E70" w:rsidP="00F37E70">
      <w:pPr>
        <w:suppressAutoHyphens/>
        <w:spacing w:after="0"/>
        <w:jc w:val="both"/>
        <w:rPr>
          <w:rFonts w:ascii="Arial" w:hAnsi="Arial" w:cs="Arial"/>
        </w:rPr>
      </w:pPr>
      <w:r w:rsidRPr="004D4AD7">
        <w:rPr>
          <w:rFonts w:ascii="Arial" w:hAnsi="Arial" w:cs="Arial"/>
        </w:rPr>
        <w:t xml:space="preserve">NCBS has two EPABX in two different locations with two different </w:t>
      </w:r>
      <w:proofErr w:type="spellStart"/>
      <w:r w:rsidRPr="004D4AD7">
        <w:rPr>
          <w:rFonts w:ascii="Arial" w:hAnsi="Arial" w:cs="Arial"/>
        </w:rPr>
        <w:t>softwares</w:t>
      </w:r>
      <w:proofErr w:type="spellEnd"/>
      <w:r w:rsidRPr="004D4AD7">
        <w:rPr>
          <w:rFonts w:ascii="Arial" w:hAnsi="Arial" w:cs="Arial"/>
        </w:rPr>
        <w:t xml:space="preserve"> to ope</w:t>
      </w:r>
      <w:r w:rsidR="004D4AD7" w:rsidRPr="004D4AD7">
        <w:rPr>
          <w:rFonts w:ascii="Arial" w:hAnsi="Arial" w:cs="Arial"/>
        </w:rPr>
        <w:t xml:space="preserve">rate the telephone exchange </w:t>
      </w:r>
      <w:r w:rsidRPr="004D4AD7">
        <w:rPr>
          <w:rFonts w:ascii="Arial" w:hAnsi="Arial" w:cs="Arial"/>
        </w:rPr>
        <w:t xml:space="preserve">installed at NCBS and </w:t>
      </w:r>
      <w:proofErr w:type="spellStart"/>
      <w:r w:rsidRPr="004D4AD7">
        <w:rPr>
          <w:rFonts w:ascii="Arial" w:hAnsi="Arial" w:cs="Arial"/>
        </w:rPr>
        <w:t>Mandara</w:t>
      </w:r>
      <w:proofErr w:type="spellEnd"/>
      <w:r w:rsidRPr="004D4AD7">
        <w:rPr>
          <w:rFonts w:ascii="Arial" w:hAnsi="Arial" w:cs="Arial"/>
        </w:rPr>
        <w:t xml:space="preserve"> campus (Housing). </w:t>
      </w:r>
    </w:p>
    <w:p w:rsidR="00F37E70" w:rsidRPr="004D4AD7" w:rsidRDefault="00F37E70" w:rsidP="00F37E70">
      <w:pPr>
        <w:pStyle w:val="NoSpacing"/>
        <w:ind w:left="-284"/>
        <w:jc w:val="both"/>
        <w:rPr>
          <w:rFonts w:ascii="Arial" w:hAnsi="Arial" w:cs="Arial"/>
          <w:b/>
        </w:rPr>
      </w:pPr>
    </w:p>
    <w:p w:rsidR="00F37E70" w:rsidRPr="004D4AD7" w:rsidRDefault="00F37E70" w:rsidP="00F37E70">
      <w:pPr>
        <w:pStyle w:val="NoSpacing"/>
        <w:numPr>
          <w:ilvl w:val="0"/>
          <w:numId w:val="36"/>
        </w:numPr>
        <w:jc w:val="both"/>
        <w:rPr>
          <w:rFonts w:ascii="Arial" w:hAnsi="Arial" w:cs="Arial"/>
          <w:b/>
        </w:rPr>
      </w:pPr>
      <w:proofErr w:type="spellStart"/>
      <w:r w:rsidRPr="004D4AD7">
        <w:rPr>
          <w:rFonts w:ascii="Arial" w:hAnsi="Arial" w:cs="Arial"/>
          <w:b/>
        </w:rPr>
        <w:t>Hipath</w:t>
      </w:r>
      <w:proofErr w:type="spellEnd"/>
      <w:r w:rsidRPr="004D4AD7">
        <w:rPr>
          <w:rFonts w:ascii="Arial" w:hAnsi="Arial" w:cs="Arial"/>
          <w:b/>
        </w:rPr>
        <w:t xml:space="preserve"> 4000 installed at NCBS</w:t>
      </w:r>
    </w:p>
    <w:p w:rsidR="00F37E70" w:rsidRPr="004D4AD7" w:rsidRDefault="00F37E70" w:rsidP="00F37E70">
      <w:pPr>
        <w:pStyle w:val="NoSpacing"/>
        <w:ind w:left="76"/>
        <w:jc w:val="both"/>
        <w:rPr>
          <w:rFonts w:ascii="Arial" w:hAnsi="Arial" w:cs="Arial"/>
          <w:b/>
        </w:rPr>
      </w:pPr>
    </w:p>
    <w:p w:rsidR="00F37E70" w:rsidRPr="004D4AD7" w:rsidRDefault="00F37E70" w:rsidP="00F37E70">
      <w:pPr>
        <w:pStyle w:val="NoSpacing"/>
        <w:numPr>
          <w:ilvl w:val="0"/>
          <w:numId w:val="36"/>
        </w:numPr>
        <w:jc w:val="both"/>
        <w:rPr>
          <w:rFonts w:ascii="Arial" w:hAnsi="Arial" w:cs="Arial"/>
          <w:b/>
        </w:rPr>
      </w:pPr>
      <w:r w:rsidRPr="004D4AD7">
        <w:rPr>
          <w:rFonts w:ascii="Arial" w:hAnsi="Arial" w:cs="Arial"/>
          <w:b/>
        </w:rPr>
        <w:t>LG Aria installed at Mandara Housing/Hostel</w:t>
      </w:r>
    </w:p>
    <w:p w:rsidR="007317CE" w:rsidRDefault="007317CE" w:rsidP="00E402D7">
      <w:pPr>
        <w:jc w:val="both"/>
        <w:rPr>
          <w:rFonts w:ascii="Arial" w:hAnsi="Arial" w:cs="Arial"/>
          <w:b/>
        </w:rPr>
      </w:pPr>
    </w:p>
    <w:p w:rsidR="00E402D7" w:rsidRDefault="00F37E70" w:rsidP="00E402D7">
      <w:pPr>
        <w:jc w:val="both"/>
        <w:rPr>
          <w:rFonts w:ascii="Arial" w:hAnsi="Arial" w:cs="Arial"/>
        </w:rPr>
      </w:pPr>
      <w:r w:rsidRPr="004D4AD7">
        <w:rPr>
          <w:rFonts w:ascii="Arial" w:hAnsi="Arial" w:cs="Arial"/>
        </w:rPr>
        <w:t>The below indicated quantity phones are already installed and in working condition and also the spare Accesso</w:t>
      </w:r>
      <w:r w:rsidR="00E402D7">
        <w:rPr>
          <w:rFonts w:ascii="Arial" w:hAnsi="Arial" w:cs="Arial"/>
        </w:rPr>
        <w:t>ries list has been given below.</w:t>
      </w:r>
    </w:p>
    <w:p w:rsidR="00F37E70" w:rsidRPr="004D4AD7" w:rsidRDefault="00F37E70" w:rsidP="00E402D7">
      <w:pPr>
        <w:jc w:val="both"/>
        <w:rPr>
          <w:rFonts w:ascii="Arial" w:hAnsi="Arial" w:cs="Arial"/>
        </w:rPr>
      </w:pPr>
      <w:r w:rsidRPr="004D4AD7">
        <w:rPr>
          <w:rFonts w:ascii="Arial" w:hAnsi="Arial" w:cs="Arial"/>
        </w:rPr>
        <w:t>Analog Phone Instruments – 500</w:t>
      </w:r>
    </w:p>
    <w:p w:rsidR="00F37E70" w:rsidRPr="004D4AD7" w:rsidRDefault="00F37E70" w:rsidP="00F37E70">
      <w:pPr>
        <w:pStyle w:val="NoSpacing"/>
        <w:jc w:val="both"/>
        <w:rPr>
          <w:rFonts w:ascii="Arial" w:hAnsi="Arial" w:cs="Arial"/>
        </w:rPr>
      </w:pPr>
      <w:r w:rsidRPr="004D4AD7">
        <w:rPr>
          <w:rFonts w:ascii="Arial" w:hAnsi="Arial" w:cs="Arial"/>
        </w:rPr>
        <w:t>IP Phones – 04</w:t>
      </w:r>
    </w:p>
    <w:p w:rsidR="00F37E70" w:rsidRPr="004D4AD7" w:rsidRDefault="00F37E70" w:rsidP="00F37E70">
      <w:pPr>
        <w:pStyle w:val="NoSpacing"/>
        <w:jc w:val="both"/>
        <w:rPr>
          <w:rFonts w:ascii="Arial" w:hAnsi="Arial" w:cs="Arial"/>
        </w:rPr>
      </w:pPr>
      <w:r w:rsidRPr="004D4AD7">
        <w:rPr>
          <w:rFonts w:ascii="Arial" w:hAnsi="Arial" w:cs="Arial"/>
        </w:rPr>
        <w:t>Digital phones – 08</w:t>
      </w:r>
    </w:p>
    <w:p w:rsidR="00F37E70" w:rsidRPr="004D4AD7" w:rsidRDefault="00F37E70" w:rsidP="00F37E70">
      <w:pPr>
        <w:pStyle w:val="NoSpacing"/>
        <w:jc w:val="both"/>
        <w:rPr>
          <w:rFonts w:ascii="Arial" w:hAnsi="Arial" w:cs="Arial"/>
        </w:rPr>
      </w:pPr>
      <w:r w:rsidRPr="004D4AD7">
        <w:rPr>
          <w:rFonts w:ascii="Arial" w:hAnsi="Arial" w:cs="Arial"/>
        </w:rPr>
        <w:t>RJ 11 Connector – 50</w:t>
      </w:r>
    </w:p>
    <w:p w:rsidR="00F37E70" w:rsidRPr="004D4AD7" w:rsidRDefault="00F37E70" w:rsidP="00F37E70">
      <w:pPr>
        <w:pStyle w:val="NoSpacing"/>
        <w:jc w:val="both"/>
        <w:rPr>
          <w:rFonts w:ascii="Arial" w:hAnsi="Arial" w:cs="Arial"/>
        </w:rPr>
      </w:pPr>
      <w:r w:rsidRPr="004D4AD7">
        <w:rPr>
          <w:rFonts w:ascii="Arial" w:hAnsi="Arial" w:cs="Arial"/>
        </w:rPr>
        <w:t>Coil Cords – 20</w:t>
      </w:r>
    </w:p>
    <w:p w:rsidR="00F37E70" w:rsidRPr="004D4AD7" w:rsidRDefault="00F37E70" w:rsidP="00F37E70">
      <w:pPr>
        <w:pStyle w:val="NoSpacing"/>
        <w:jc w:val="both"/>
        <w:rPr>
          <w:rFonts w:ascii="Arial" w:hAnsi="Arial" w:cs="Arial"/>
        </w:rPr>
      </w:pPr>
      <w:r w:rsidRPr="004D4AD7">
        <w:rPr>
          <w:rFonts w:ascii="Arial" w:hAnsi="Arial" w:cs="Arial"/>
        </w:rPr>
        <w:t>Back Box 2 Modular – 20</w:t>
      </w:r>
    </w:p>
    <w:p w:rsidR="00F37E70" w:rsidRPr="004D4AD7" w:rsidRDefault="00F37E70" w:rsidP="00F37E70">
      <w:pPr>
        <w:pStyle w:val="NoSpacing"/>
        <w:jc w:val="both"/>
        <w:rPr>
          <w:rFonts w:ascii="Arial" w:hAnsi="Arial" w:cs="Arial"/>
        </w:rPr>
      </w:pPr>
      <w:r w:rsidRPr="004D4AD7">
        <w:rPr>
          <w:rFonts w:ascii="Arial" w:hAnsi="Arial" w:cs="Arial"/>
        </w:rPr>
        <w:t>RJ 45/RJ11 Crimping Tool – 01</w:t>
      </w:r>
    </w:p>
    <w:p w:rsidR="00F37E70" w:rsidRPr="004D4AD7" w:rsidRDefault="00F37E70" w:rsidP="00F37E70">
      <w:pPr>
        <w:pStyle w:val="NoSpacing"/>
        <w:jc w:val="both"/>
        <w:rPr>
          <w:rFonts w:ascii="Arial" w:hAnsi="Arial" w:cs="Arial"/>
        </w:rPr>
      </w:pPr>
      <w:r w:rsidRPr="004D4AD7">
        <w:rPr>
          <w:rFonts w:ascii="Arial" w:hAnsi="Arial" w:cs="Arial"/>
        </w:rPr>
        <w:t>I/O Crimping Tool – 02</w:t>
      </w:r>
    </w:p>
    <w:p w:rsidR="00F37E70" w:rsidRPr="004D4AD7" w:rsidRDefault="00F37E70" w:rsidP="00F37E70">
      <w:pPr>
        <w:pStyle w:val="NoSpacing"/>
        <w:jc w:val="both"/>
        <w:rPr>
          <w:rFonts w:ascii="Arial" w:hAnsi="Arial" w:cs="Arial"/>
        </w:rPr>
      </w:pPr>
      <w:r w:rsidRPr="004D4AD7">
        <w:rPr>
          <w:rFonts w:ascii="Arial" w:hAnsi="Arial" w:cs="Arial"/>
        </w:rPr>
        <w:t>Spare Analog Phones – 25</w:t>
      </w:r>
    </w:p>
    <w:p w:rsidR="00F37E70" w:rsidRPr="004D4AD7" w:rsidRDefault="00F37E70" w:rsidP="00F37E70">
      <w:pPr>
        <w:pStyle w:val="NoSpacing"/>
        <w:jc w:val="both"/>
        <w:rPr>
          <w:rFonts w:ascii="Arial" w:hAnsi="Arial" w:cs="Arial"/>
        </w:rPr>
      </w:pPr>
      <w:r w:rsidRPr="004D4AD7">
        <w:rPr>
          <w:rFonts w:ascii="Arial" w:hAnsi="Arial" w:cs="Arial"/>
        </w:rPr>
        <w:t>Telephone crones -25</w:t>
      </w:r>
    </w:p>
    <w:p w:rsidR="00F37E70" w:rsidRPr="004D4AD7" w:rsidRDefault="00F37E70" w:rsidP="00F37E70">
      <w:pPr>
        <w:pStyle w:val="NoSpacing"/>
        <w:jc w:val="both"/>
        <w:rPr>
          <w:rFonts w:ascii="Arial" w:hAnsi="Arial" w:cs="Arial"/>
        </w:rPr>
      </w:pPr>
    </w:p>
    <w:p w:rsidR="00F37E70" w:rsidRPr="004D4AD7" w:rsidRDefault="00F37E70" w:rsidP="00F37E70">
      <w:pPr>
        <w:pStyle w:val="NoSpacing"/>
        <w:jc w:val="both"/>
        <w:rPr>
          <w:rFonts w:ascii="Arial" w:hAnsi="Arial" w:cs="Arial"/>
        </w:rPr>
      </w:pPr>
      <w:r w:rsidRPr="004D4AD7">
        <w:rPr>
          <w:rFonts w:ascii="Arial" w:hAnsi="Arial" w:cs="Arial"/>
        </w:rPr>
        <w:t>Keeping record of monthly bills for individual extensions.</w:t>
      </w:r>
    </w:p>
    <w:p w:rsidR="00F37E70" w:rsidRPr="004D4AD7" w:rsidRDefault="00F37E70" w:rsidP="00F37E70">
      <w:pPr>
        <w:pStyle w:val="NoSpacing"/>
        <w:jc w:val="both"/>
        <w:rPr>
          <w:rFonts w:ascii="Arial" w:hAnsi="Arial" w:cs="Arial"/>
        </w:rPr>
      </w:pPr>
      <w:r w:rsidRPr="004D4AD7">
        <w:rPr>
          <w:rFonts w:ascii="Arial" w:hAnsi="Arial" w:cs="Arial"/>
        </w:rPr>
        <w:t xml:space="preserve">Coordinating with BSNL and Tata Engineers for the PRI related issues and getting resolved at the </w:t>
      </w:r>
      <w:r w:rsidR="00E402D7" w:rsidRPr="004D4AD7">
        <w:rPr>
          <w:rFonts w:ascii="Arial" w:hAnsi="Arial" w:cs="Arial"/>
        </w:rPr>
        <w:t>earliest. Preparing</w:t>
      </w:r>
      <w:r w:rsidRPr="004D4AD7">
        <w:rPr>
          <w:rFonts w:ascii="Arial" w:hAnsi="Arial" w:cs="Arial"/>
        </w:rPr>
        <w:t xml:space="preserve"> estimation for cable routing, telephone instruments, new phone </w:t>
      </w:r>
      <w:r w:rsidR="00E402D7" w:rsidRPr="004D4AD7">
        <w:rPr>
          <w:rFonts w:ascii="Arial" w:hAnsi="Arial" w:cs="Arial"/>
        </w:rPr>
        <w:t>lines. Coordinating</w:t>
      </w:r>
      <w:r w:rsidRPr="004D4AD7">
        <w:rPr>
          <w:rFonts w:ascii="Arial" w:hAnsi="Arial" w:cs="Arial"/>
        </w:rPr>
        <w:t xml:space="preserve"> with the vendor for cable routing and checking the end to end contin</w:t>
      </w:r>
      <w:r w:rsidR="001A5D4E">
        <w:rPr>
          <w:rFonts w:ascii="Arial" w:hAnsi="Arial" w:cs="Arial"/>
        </w:rPr>
        <w:t>uity.</w:t>
      </w:r>
    </w:p>
    <w:p w:rsidR="00F37E70" w:rsidRPr="004D4AD7" w:rsidRDefault="00F37E70" w:rsidP="00F37E70">
      <w:pPr>
        <w:pStyle w:val="NoSpacing"/>
        <w:jc w:val="both"/>
        <w:rPr>
          <w:rFonts w:ascii="Arial" w:hAnsi="Arial" w:cs="Arial"/>
        </w:rPr>
      </w:pPr>
      <w:r w:rsidRPr="004D4AD7">
        <w:rPr>
          <w:rFonts w:ascii="Arial" w:hAnsi="Arial" w:cs="Arial"/>
        </w:rPr>
        <w:t>Planning the cable routing for providing new phone lines.</w:t>
      </w:r>
    </w:p>
    <w:p w:rsidR="00F37E70" w:rsidRPr="004D4AD7" w:rsidRDefault="00F37E70" w:rsidP="00F37E70">
      <w:pPr>
        <w:pStyle w:val="NoSpacing"/>
        <w:jc w:val="both"/>
        <w:rPr>
          <w:rFonts w:ascii="Arial" w:hAnsi="Arial" w:cs="Arial"/>
        </w:rPr>
      </w:pPr>
      <w:r w:rsidRPr="004D4AD7">
        <w:rPr>
          <w:rFonts w:ascii="Arial" w:hAnsi="Arial" w:cs="Arial"/>
        </w:rPr>
        <w:lastRenderedPageBreak/>
        <w:t>Routine maintenance of MDF installed at various places.</w:t>
      </w:r>
    </w:p>
    <w:p w:rsidR="00F37E70" w:rsidRPr="004D4AD7" w:rsidRDefault="00F37E70" w:rsidP="00F37E70">
      <w:pPr>
        <w:pStyle w:val="NoSpacing"/>
        <w:jc w:val="both"/>
        <w:rPr>
          <w:rFonts w:ascii="Arial" w:hAnsi="Arial" w:cs="Arial"/>
        </w:rPr>
      </w:pPr>
      <w:r w:rsidRPr="004D4AD7">
        <w:rPr>
          <w:rFonts w:ascii="Arial" w:hAnsi="Arial" w:cs="Arial"/>
        </w:rPr>
        <w:t>Replacing the damaged crones with the new ones.</w:t>
      </w:r>
    </w:p>
    <w:p w:rsidR="00F37E70" w:rsidRPr="004D4AD7" w:rsidRDefault="00F37E70" w:rsidP="00F37E70">
      <w:pPr>
        <w:pStyle w:val="NoSpacing"/>
        <w:jc w:val="both"/>
        <w:rPr>
          <w:rFonts w:ascii="Arial" w:hAnsi="Arial" w:cs="Arial"/>
        </w:rPr>
      </w:pPr>
      <w:r w:rsidRPr="004D4AD7">
        <w:rPr>
          <w:rFonts w:ascii="Arial" w:hAnsi="Arial" w:cs="Arial"/>
        </w:rPr>
        <w:t>Attending to all the complaints related to existing telephone lines via helpdesk.</w:t>
      </w:r>
    </w:p>
    <w:p w:rsidR="00F37E70" w:rsidRPr="004D4AD7" w:rsidRDefault="00F37E70" w:rsidP="00F37E70">
      <w:pPr>
        <w:pStyle w:val="NoSpacing"/>
        <w:jc w:val="both"/>
        <w:rPr>
          <w:rFonts w:ascii="Arial" w:hAnsi="Arial" w:cs="Arial"/>
        </w:rPr>
      </w:pPr>
      <w:r w:rsidRPr="004D4AD7">
        <w:rPr>
          <w:rFonts w:ascii="Arial" w:hAnsi="Arial" w:cs="Arial"/>
        </w:rPr>
        <w:t>Coordinating with BSNL for the complaints related to direct lines.</w:t>
      </w:r>
    </w:p>
    <w:p w:rsidR="00F37E70" w:rsidRPr="004D4AD7" w:rsidRDefault="00F37E70" w:rsidP="00F37E70">
      <w:pPr>
        <w:pStyle w:val="NoSpacing"/>
        <w:jc w:val="both"/>
        <w:rPr>
          <w:rFonts w:ascii="Arial" w:hAnsi="Arial" w:cs="Arial"/>
        </w:rPr>
      </w:pPr>
      <w:r w:rsidRPr="004D4AD7">
        <w:rPr>
          <w:rFonts w:ascii="Arial" w:hAnsi="Arial" w:cs="Arial"/>
        </w:rPr>
        <w:t>Keeping stock of telephone instruments, line cord, coil cord, faceplates, I/O ports, crones, crone tools, crimping, telephone cables tools etc.</w:t>
      </w:r>
    </w:p>
    <w:p w:rsidR="00F37E70" w:rsidRPr="004D4AD7" w:rsidRDefault="00F37E70" w:rsidP="00F37E70">
      <w:pPr>
        <w:pStyle w:val="NoSpacing"/>
        <w:jc w:val="both"/>
        <w:rPr>
          <w:rFonts w:ascii="Arial" w:hAnsi="Arial" w:cs="Arial"/>
        </w:rPr>
      </w:pPr>
      <w:r w:rsidRPr="004D4AD7">
        <w:rPr>
          <w:rFonts w:ascii="Arial" w:hAnsi="Arial" w:cs="Arial"/>
        </w:rPr>
        <w:t>Checking UPS backup for all the EPABX systems and scheduling UPS maintenance whenever required.</w:t>
      </w:r>
    </w:p>
    <w:p w:rsidR="00F37E70" w:rsidRPr="004D4AD7" w:rsidRDefault="00F37E70" w:rsidP="00F37E70">
      <w:pPr>
        <w:pStyle w:val="NoSpacing"/>
        <w:jc w:val="both"/>
        <w:rPr>
          <w:rFonts w:ascii="Arial" w:hAnsi="Arial" w:cs="Arial"/>
        </w:rPr>
      </w:pPr>
      <w:r w:rsidRPr="004D4AD7">
        <w:rPr>
          <w:rFonts w:ascii="Arial" w:hAnsi="Arial" w:cs="Arial"/>
        </w:rPr>
        <w:t>Taking handover of telephone work done at new project and checking the no of points, end to end continuity, ferrules details as per the drawing provided.</w:t>
      </w:r>
    </w:p>
    <w:p w:rsidR="00F37E70" w:rsidRPr="004D4AD7" w:rsidRDefault="00F37E70" w:rsidP="00F37E70">
      <w:pPr>
        <w:pStyle w:val="NoSpacing"/>
        <w:jc w:val="both"/>
        <w:rPr>
          <w:rFonts w:ascii="Arial" w:hAnsi="Arial" w:cs="Arial"/>
        </w:rPr>
      </w:pPr>
      <w:r w:rsidRPr="004D4AD7">
        <w:rPr>
          <w:rFonts w:ascii="Arial" w:hAnsi="Arial" w:cs="Arial"/>
        </w:rPr>
        <w:t>Preparing the snag list and sending to project team for necessary action</w:t>
      </w:r>
    </w:p>
    <w:p w:rsidR="00F37E70" w:rsidRPr="004D4AD7" w:rsidRDefault="00F37E70" w:rsidP="00F37E70">
      <w:pPr>
        <w:pStyle w:val="NoSpacing"/>
        <w:jc w:val="both"/>
        <w:rPr>
          <w:rFonts w:ascii="Arial" w:hAnsi="Arial" w:cs="Arial"/>
          <w:b/>
          <w:bCs/>
          <w:u w:val="single"/>
        </w:rPr>
      </w:pPr>
      <w:r w:rsidRPr="004D4AD7">
        <w:rPr>
          <w:rFonts w:ascii="Arial" w:hAnsi="Arial" w:cs="Arial"/>
        </w:rPr>
        <w:t>Laying the cable bottom to route the telephone cable ..............</w:t>
      </w:r>
    </w:p>
    <w:p w:rsidR="00F37E70" w:rsidRPr="004D4AD7" w:rsidRDefault="00F37E70" w:rsidP="00F37E70">
      <w:pPr>
        <w:pStyle w:val="NoSpacing"/>
        <w:jc w:val="both"/>
        <w:rPr>
          <w:rFonts w:ascii="Arial" w:hAnsi="Arial" w:cs="Arial"/>
        </w:rPr>
      </w:pPr>
    </w:p>
    <w:p w:rsidR="00F37E70" w:rsidRPr="004D4AD7" w:rsidRDefault="00F37E70" w:rsidP="00F37E70">
      <w:pPr>
        <w:pStyle w:val="NoSpacing"/>
        <w:ind w:right="-897"/>
        <w:jc w:val="both"/>
        <w:rPr>
          <w:rFonts w:ascii="Arial" w:hAnsi="Arial" w:cs="Arial"/>
          <w:b/>
          <w:bCs/>
        </w:rPr>
      </w:pPr>
      <w:r w:rsidRPr="004D4AD7">
        <w:rPr>
          <w:rFonts w:ascii="Arial" w:hAnsi="Arial" w:cs="Arial"/>
          <w:b/>
          <w:bCs/>
        </w:rPr>
        <w:t>General Check of EPABX system and Telephone lines</w:t>
      </w:r>
    </w:p>
    <w:p w:rsidR="00F37E70" w:rsidRPr="004D4AD7" w:rsidRDefault="00F37E70" w:rsidP="00F37E70">
      <w:pPr>
        <w:pStyle w:val="NoSpacing"/>
        <w:ind w:left="142" w:right="-897"/>
        <w:jc w:val="both"/>
        <w:rPr>
          <w:rFonts w:ascii="Arial" w:hAnsi="Arial" w:cs="Arial"/>
          <w:b/>
          <w:bCs/>
          <w:u w:val="single"/>
        </w:rPr>
      </w:pPr>
    </w:p>
    <w:p w:rsidR="00F37E70" w:rsidRDefault="00F37E70" w:rsidP="00CA6A91">
      <w:pPr>
        <w:pStyle w:val="NoSpacing"/>
        <w:ind w:right="-897"/>
        <w:jc w:val="both"/>
        <w:rPr>
          <w:rFonts w:ascii="Arial" w:hAnsi="Arial" w:cs="Arial"/>
          <w:b/>
          <w:bCs/>
        </w:rPr>
      </w:pPr>
      <w:r w:rsidRPr="004D4AD7">
        <w:rPr>
          <w:rFonts w:ascii="Arial" w:hAnsi="Arial" w:cs="Arial"/>
          <w:b/>
          <w:bCs/>
        </w:rPr>
        <w:t xml:space="preserve">EPABX </w:t>
      </w:r>
      <w:r w:rsidR="00CA6A91" w:rsidRPr="004D4AD7">
        <w:rPr>
          <w:rFonts w:ascii="Arial" w:hAnsi="Arial" w:cs="Arial"/>
          <w:b/>
          <w:bCs/>
        </w:rPr>
        <w:t>Programming: -</w:t>
      </w:r>
    </w:p>
    <w:p w:rsidR="00F17664" w:rsidRPr="004D4AD7" w:rsidRDefault="00F17664" w:rsidP="00CA6A91">
      <w:pPr>
        <w:pStyle w:val="NoSpacing"/>
        <w:ind w:right="-897"/>
        <w:jc w:val="both"/>
        <w:rPr>
          <w:rFonts w:ascii="Arial" w:hAnsi="Arial" w:cs="Arial"/>
          <w:b/>
          <w:bCs/>
        </w:rPr>
      </w:pPr>
    </w:p>
    <w:p w:rsidR="00F37E70" w:rsidRPr="004D4AD7" w:rsidRDefault="00F37E70" w:rsidP="00F37E70">
      <w:pPr>
        <w:pStyle w:val="NoSpacing"/>
        <w:jc w:val="both"/>
        <w:rPr>
          <w:rFonts w:ascii="Arial" w:hAnsi="Arial" w:cs="Arial"/>
        </w:rPr>
      </w:pPr>
      <w:r w:rsidRPr="004D4AD7">
        <w:rPr>
          <w:rFonts w:ascii="Arial" w:hAnsi="Arial" w:cs="Arial"/>
        </w:rPr>
        <w:t>Maintenance of Telephone EPABX sys</w:t>
      </w:r>
      <w:r w:rsidR="00CA6A91">
        <w:rPr>
          <w:rFonts w:ascii="Arial" w:hAnsi="Arial" w:cs="Arial"/>
        </w:rPr>
        <w:t xml:space="preserve">tem at NCBS and </w:t>
      </w:r>
      <w:r w:rsidRPr="004D4AD7">
        <w:rPr>
          <w:rFonts w:ascii="Arial" w:hAnsi="Arial" w:cs="Arial"/>
        </w:rPr>
        <w:t>Mandara housing campus.</w:t>
      </w:r>
    </w:p>
    <w:p w:rsidR="00F37E70" w:rsidRPr="004D4AD7" w:rsidRDefault="00F37E70" w:rsidP="00F37E70">
      <w:pPr>
        <w:pStyle w:val="NoSpacing"/>
        <w:jc w:val="both"/>
        <w:rPr>
          <w:rFonts w:ascii="Arial" w:hAnsi="Arial" w:cs="Arial"/>
        </w:rPr>
      </w:pPr>
      <w:r w:rsidRPr="004D4AD7">
        <w:rPr>
          <w:rFonts w:ascii="Arial" w:hAnsi="Arial" w:cs="Arial"/>
        </w:rPr>
        <w:t>Generating mo</w:t>
      </w:r>
      <w:r w:rsidR="00CA6A91">
        <w:rPr>
          <w:rFonts w:ascii="Arial" w:hAnsi="Arial" w:cs="Arial"/>
        </w:rPr>
        <w:t xml:space="preserve">nthly telephone bills for NCBS and </w:t>
      </w:r>
      <w:r w:rsidRPr="004D4AD7">
        <w:rPr>
          <w:rFonts w:ascii="Arial" w:hAnsi="Arial" w:cs="Arial"/>
        </w:rPr>
        <w:t>Mandara housing.</w:t>
      </w:r>
    </w:p>
    <w:p w:rsidR="00F37E70" w:rsidRPr="004D4AD7" w:rsidRDefault="00F37E70" w:rsidP="00F37E70">
      <w:pPr>
        <w:pStyle w:val="NoSpacing"/>
        <w:jc w:val="both"/>
        <w:rPr>
          <w:rFonts w:ascii="Arial" w:hAnsi="Arial" w:cs="Arial"/>
        </w:rPr>
      </w:pPr>
      <w:r w:rsidRPr="004D4AD7">
        <w:rPr>
          <w:rFonts w:ascii="Arial" w:hAnsi="Arial" w:cs="Arial"/>
        </w:rPr>
        <w:t>Taking weekly b</w:t>
      </w:r>
      <w:r w:rsidR="00CA6A91">
        <w:rPr>
          <w:rFonts w:ascii="Arial" w:hAnsi="Arial" w:cs="Arial"/>
        </w:rPr>
        <w:t xml:space="preserve">ackup of EPABX systems at NCBS and </w:t>
      </w:r>
      <w:r w:rsidRPr="004D4AD7">
        <w:rPr>
          <w:rFonts w:ascii="Arial" w:hAnsi="Arial" w:cs="Arial"/>
        </w:rPr>
        <w:t>Mandara Housing.</w:t>
      </w:r>
    </w:p>
    <w:p w:rsidR="00F37E70" w:rsidRPr="004D4AD7" w:rsidRDefault="00F37E70" w:rsidP="00F37E70">
      <w:pPr>
        <w:pStyle w:val="NoSpacing"/>
        <w:jc w:val="both"/>
        <w:rPr>
          <w:rFonts w:ascii="Arial" w:hAnsi="Arial" w:cs="Arial"/>
        </w:rPr>
      </w:pPr>
      <w:r w:rsidRPr="004D4AD7">
        <w:rPr>
          <w:rFonts w:ascii="Arial" w:hAnsi="Arial" w:cs="Arial"/>
        </w:rPr>
        <w:t>Taking backup of call billing software on weekly basis.</w:t>
      </w:r>
    </w:p>
    <w:p w:rsidR="00F37E70" w:rsidRPr="004D4AD7" w:rsidRDefault="00F37E70" w:rsidP="00F37E70">
      <w:pPr>
        <w:pStyle w:val="NoSpacing"/>
        <w:jc w:val="both"/>
        <w:rPr>
          <w:rFonts w:ascii="Arial" w:hAnsi="Arial" w:cs="Arial"/>
        </w:rPr>
      </w:pPr>
      <w:r w:rsidRPr="004D4AD7">
        <w:rPr>
          <w:rFonts w:ascii="Arial" w:hAnsi="Arial" w:cs="Arial"/>
        </w:rPr>
        <w:t>Providing new telephone lines and attending to the problems of existing lines.</w:t>
      </w:r>
    </w:p>
    <w:p w:rsidR="00F37E70" w:rsidRPr="004D4AD7" w:rsidRDefault="00F37E70" w:rsidP="00F37E70">
      <w:pPr>
        <w:pStyle w:val="NoSpacing"/>
        <w:jc w:val="both"/>
        <w:rPr>
          <w:rFonts w:ascii="Arial" w:hAnsi="Arial" w:cs="Arial"/>
        </w:rPr>
      </w:pPr>
      <w:r w:rsidRPr="004D4AD7">
        <w:rPr>
          <w:rFonts w:ascii="Arial" w:hAnsi="Arial" w:cs="Arial"/>
        </w:rPr>
        <w:t>Troubleshooting of faulty lines.</w:t>
      </w:r>
    </w:p>
    <w:p w:rsidR="00F37E70" w:rsidRPr="004D4AD7" w:rsidRDefault="00F37E70" w:rsidP="00F37E70">
      <w:pPr>
        <w:pStyle w:val="NoSpacing"/>
        <w:jc w:val="both"/>
        <w:rPr>
          <w:rFonts w:ascii="Arial" w:hAnsi="Arial" w:cs="Arial"/>
        </w:rPr>
      </w:pPr>
      <w:r w:rsidRPr="004D4AD7">
        <w:rPr>
          <w:rFonts w:ascii="Arial" w:hAnsi="Arial" w:cs="Arial"/>
        </w:rPr>
        <w:t>Providing STD/ISD facility to different extension whenever required.</w:t>
      </w:r>
    </w:p>
    <w:p w:rsidR="00F37E70" w:rsidRDefault="00F37E70" w:rsidP="00F37E70">
      <w:pPr>
        <w:pStyle w:val="NoSpacing"/>
        <w:jc w:val="both"/>
        <w:rPr>
          <w:rFonts w:ascii="Arial" w:hAnsi="Arial" w:cs="Arial"/>
        </w:rPr>
      </w:pPr>
      <w:r w:rsidRPr="004D4AD7">
        <w:rPr>
          <w:rFonts w:ascii="Arial" w:hAnsi="Arial" w:cs="Arial"/>
        </w:rPr>
        <w:t>Programming the facility on individual extension like STD/ISD, call forward, voice mail etc.</w:t>
      </w:r>
    </w:p>
    <w:p w:rsidR="00E402D7" w:rsidRPr="004D4AD7" w:rsidRDefault="00E402D7" w:rsidP="00F37E70">
      <w:pPr>
        <w:pStyle w:val="NoSpacing"/>
        <w:jc w:val="both"/>
        <w:rPr>
          <w:rFonts w:ascii="Arial" w:hAnsi="Arial" w:cs="Arial"/>
        </w:rPr>
      </w:pPr>
      <w:r>
        <w:rPr>
          <w:rFonts w:ascii="Arial" w:hAnsi="Arial" w:cs="Arial"/>
        </w:rPr>
        <w:t>MDF details with location given below</w:t>
      </w:r>
    </w:p>
    <w:p w:rsidR="00F37E70" w:rsidRPr="004D4AD7" w:rsidRDefault="00F37E70" w:rsidP="00F37E70">
      <w:pPr>
        <w:pStyle w:val="NoSpacing"/>
        <w:jc w:val="both"/>
        <w:rPr>
          <w:rFonts w:ascii="Arial" w:hAnsi="Arial" w:cs="Arial"/>
          <w:b/>
        </w:rPr>
      </w:pPr>
    </w:p>
    <w:tbl>
      <w:tblPr>
        <w:tblW w:w="9240" w:type="dxa"/>
        <w:tblInd w:w="-5" w:type="dxa"/>
        <w:tblLook w:val="04A0" w:firstRow="1" w:lastRow="0" w:firstColumn="1" w:lastColumn="0" w:noHBand="0" w:noVBand="1"/>
      </w:tblPr>
      <w:tblGrid>
        <w:gridCol w:w="2080"/>
        <w:gridCol w:w="2040"/>
        <w:gridCol w:w="2740"/>
        <w:gridCol w:w="2380"/>
      </w:tblGrid>
      <w:tr w:rsidR="00E402D7" w:rsidRPr="00E402D7" w:rsidTr="00E402D7">
        <w:trPr>
          <w:trHeight w:val="37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b/>
                <w:bCs/>
                <w:color w:val="000000"/>
              </w:rPr>
            </w:pPr>
            <w:r w:rsidRPr="00E402D7">
              <w:rPr>
                <w:rFonts w:ascii="Arial" w:eastAsia="Times New Roman" w:hAnsi="Arial" w:cs="Arial"/>
                <w:b/>
                <w:bCs/>
                <w:color w:val="000000"/>
              </w:rPr>
              <w:t xml:space="preserve">Location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b/>
                <w:bCs/>
                <w:color w:val="000000"/>
              </w:rPr>
            </w:pPr>
            <w:proofErr w:type="spellStart"/>
            <w:r w:rsidRPr="00E402D7">
              <w:rPr>
                <w:rFonts w:ascii="Arial" w:eastAsia="Times New Roman" w:hAnsi="Arial" w:cs="Arial"/>
                <w:b/>
                <w:bCs/>
                <w:color w:val="000000"/>
              </w:rPr>
              <w:t>Armoured</w:t>
            </w:r>
            <w:proofErr w:type="spellEnd"/>
            <w:r w:rsidRPr="00E402D7">
              <w:rPr>
                <w:rFonts w:ascii="Arial" w:eastAsia="Times New Roman" w:hAnsi="Arial" w:cs="Arial"/>
                <w:b/>
                <w:bCs/>
                <w:color w:val="000000"/>
              </w:rPr>
              <w:t xml:space="preserve"> cable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b/>
                <w:bCs/>
                <w:color w:val="000000"/>
              </w:rPr>
            </w:pPr>
            <w:r w:rsidRPr="00E402D7">
              <w:rPr>
                <w:rFonts w:ascii="Arial" w:eastAsia="Times New Roman" w:hAnsi="Arial" w:cs="Arial"/>
                <w:b/>
                <w:bCs/>
                <w:color w:val="000000"/>
              </w:rPr>
              <w:t xml:space="preserve">Location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Calibri" w:eastAsia="Times New Roman" w:hAnsi="Calibri" w:cs="Calibri"/>
                <w:b/>
                <w:bCs/>
                <w:color w:val="000000"/>
              </w:rPr>
            </w:pPr>
            <w:proofErr w:type="spellStart"/>
            <w:r w:rsidRPr="00E402D7">
              <w:rPr>
                <w:rFonts w:ascii="Calibri" w:eastAsia="Times New Roman" w:hAnsi="Calibri" w:cs="Calibri"/>
                <w:b/>
                <w:bCs/>
                <w:color w:val="000000"/>
              </w:rPr>
              <w:t>Armoured</w:t>
            </w:r>
            <w:proofErr w:type="spellEnd"/>
            <w:r w:rsidRPr="00E402D7">
              <w:rPr>
                <w:rFonts w:ascii="Calibri" w:eastAsia="Times New Roman" w:hAnsi="Calibri" w:cs="Calibri"/>
                <w:b/>
                <w:bCs/>
                <w:color w:val="000000"/>
              </w:rPr>
              <w:t xml:space="preserve"> cable </w:t>
            </w:r>
          </w:p>
        </w:tc>
      </w:tr>
      <w:tr w:rsidR="00E402D7" w:rsidRPr="00E402D7" w:rsidTr="00E402D7">
        <w:trPr>
          <w:trHeight w:val="37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ABC block                             </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100 pair</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Old exchange to Stores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402D7" w:rsidRPr="007317CE" w:rsidRDefault="00E402D7" w:rsidP="00E402D7">
            <w:pPr>
              <w:widowControl/>
              <w:spacing w:after="0" w:line="240" w:lineRule="auto"/>
              <w:jc w:val="cente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100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A block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Stores to animal house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20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B block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Medical Centre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10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C block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Drivers canteen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10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Canteen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New Building (SLC)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400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Housing gate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10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Basement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Crèche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10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Ground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both"/>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Teaching lab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100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Ground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Basement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First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Ground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First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First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Second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Second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Second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Third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Third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Lab 22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40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Third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E402D7">
            <w:pPr>
              <w:widowControl/>
              <w:spacing w:after="0" w:line="240" w:lineRule="auto"/>
              <w:jc w:val="cente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Lab 14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rPr>
                <w:rFonts w:ascii="Times New Roman" w:eastAsia="Times New Roman" w:hAnsi="Times New Roman" w:cs="Times New Roman"/>
                <w:sz w:val="20"/>
                <w:szCs w:val="20"/>
              </w:rPr>
            </w:pP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Lab 03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rPr>
                <w:rFonts w:ascii="Times New Roman" w:eastAsia="Times New Roman" w:hAnsi="Times New Roman" w:cs="Times New Roman"/>
                <w:sz w:val="20"/>
                <w:szCs w:val="20"/>
              </w:rPr>
            </w:pP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Lab 02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rPr>
                <w:rFonts w:ascii="Times New Roman" w:eastAsia="Times New Roman" w:hAnsi="Times New Roman" w:cs="Times New Roman"/>
                <w:sz w:val="20"/>
                <w:szCs w:val="20"/>
              </w:rPr>
            </w:pP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E402D7">
            <w:pPr>
              <w:widowControl/>
              <w:spacing w:after="0" w:line="240" w:lineRule="auto"/>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Lab 05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r w:rsidRPr="00E402D7">
              <w:rPr>
                <w:rFonts w:ascii="Arial" w:eastAsia="Times New Roman" w:hAnsi="Arial" w:cs="Arial"/>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jc w:val="center"/>
              <w:rPr>
                <w:rFonts w:ascii="Arial" w:eastAsia="Times New Roman" w:hAnsi="Arial" w:cs="Arial"/>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E402D7">
            <w:pPr>
              <w:widowControl/>
              <w:spacing w:after="0" w:line="240" w:lineRule="auto"/>
              <w:rPr>
                <w:rFonts w:ascii="Times New Roman" w:eastAsia="Times New Roman" w:hAnsi="Times New Roman" w:cs="Times New Roman"/>
                <w:sz w:val="20"/>
                <w:szCs w:val="20"/>
              </w:rPr>
            </w:pPr>
          </w:p>
        </w:tc>
      </w:tr>
    </w:tbl>
    <w:p w:rsidR="00F37E70" w:rsidRPr="004D4AD7" w:rsidRDefault="00F37E70" w:rsidP="00F37E70">
      <w:pPr>
        <w:jc w:val="both"/>
        <w:rPr>
          <w:rFonts w:ascii="Arial" w:hAnsi="Arial" w:cs="Arial"/>
          <w:b/>
        </w:rPr>
      </w:pPr>
    </w:p>
    <w:p w:rsidR="00080CA5" w:rsidRDefault="00080CA5" w:rsidP="00F37E70">
      <w:pPr>
        <w:pStyle w:val="NoSpacing"/>
        <w:ind w:right="-897"/>
        <w:jc w:val="both"/>
        <w:rPr>
          <w:rFonts w:ascii="Arial" w:hAnsi="Arial" w:cs="Arial"/>
          <w:b/>
        </w:rPr>
      </w:pPr>
    </w:p>
    <w:p w:rsidR="00F37E70" w:rsidRPr="004D4AD7" w:rsidRDefault="00F37E70" w:rsidP="00F37E70">
      <w:pPr>
        <w:pStyle w:val="NoSpacing"/>
        <w:ind w:right="-897"/>
        <w:jc w:val="both"/>
        <w:rPr>
          <w:rFonts w:ascii="Arial" w:hAnsi="Arial" w:cs="Arial"/>
          <w:b/>
        </w:rPr>
      </w:pPr>
      <w:r w:rsidRPr="004D4AD7">
        <w:rPr>
          <w:rFonts w:ascii="Arial" w:hAnsi="Arial" w:cs="Arial"/>
          <w:b/>
        </w:rPr>
        <w:t>Access control system:</w:t>
      </w:r>
    </w:p>
    <w:p w:rsidR="00F37E70" w:rsidRPr="004D4AD7" w:rsidRDefault="00F37E70" w:rsidP="00F37E70">
      <w:pPr>
        <w:pStyle w:val="NoSpacing"/>
        <w:ind w:right="-897"/>
        <w:jc w:val="both"/>
        <w:rPr>
          <w:rFonts w:ascii="Arial" w:hAnsi="Arial" w:cs="Arial"/>
          <w:b/>
        </w:rPr>
      </w:pPr>
    </w:p>
    <w:p w:rsidR="00F37E70" w:rsidRPr="004D4AD7" w:rsidRDefault="00F37E70" w:rsidP="00F37E70">
      <w:pPr>
        <w:pStyle w:val="NoSpacing"/>
        <w:ind w:right="-897"/>
        <w:jc w:val="both"/>
        <w:rPr>
          <w:rFonts w:ascii="Arial" w:hAnsi="Arial" w:cs="Arial"/>
          <w:b/>
        </w:rPr>
      </w:pPr>
      <w:r w:rsidRPr="004D4AD7">
        <w:rPr>
          <w:rFonts w:ascii="Arial" w:hAnsi="Arial" w:cs="Arial"/>
          <w:b/>
        </w:rPr>
        <w:t>Operation and maintenance of Access control system:</w:t>
      </w:r>
    </w:p>
    <w:p w:rsidR="00F37E70" w:rsidRPr="004D4AD7" w:rsidRDefault="00F37E70" w:rsidP="00F37E70">
      <w:pPr>
        <w:suppressAutoHyphens/>
        <w:spacing w:after="0"/>
        <w:jc w:val="both"/>
        <w:rPr>
          <w:rFonts w:ascii="Arial" w:hAnsi="Arial" w:cs="Arial"/>
          <w:b/>
          <w:lang w:val="en-IN"/>
        </w:rPr>
      </w:pPr>
    </w:p>
    <w:p w:rsidR="00F37E70" w:rsidRPr="004D4AD7" w:rsidRDefault="00F37E70" w:rsidP="00F37E70">
      <w:pPr>
        <w:suppressAutoHyphens/>
        <w:spacing w:after="0"/>
        <w:jc w:val="both"/>
        <w:rPr>
          <w:rFonts w:ascii="Arial" w:hAnsi="Arial" w:cs="Arial"/>
        </w:rPr>
      </w:pPr>
      <w:r w:rsidRPr="004D4AD7">
        <w:rPr>
          <w:rFonts w:ascii="Arial" w:hAnsi="Arial" w:cs="Arial"/>
        </w:rPr>
        <w:t>NCBS has different type of Access control system with two different software to operate the access control. In the SLC Institute has four door system and in NLC we have single door Access control system. We have around 58 individual door access control system and around 12 four door access control for 48 doors.</w:t>
      </w:r>
    </w:p>
    <w:tbl>
      <w:tblPr>
        <w:tblW w:w="982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19"/>
        <w:gridCol w:w="1350"/>
        <w:gridCol w:w="3150"/>
      </w:tblGrid>
      <w:tr w:rsidR="00F37E70" w:rsidRPr="004D4AD7" w:rsidTr="00926BCD">
        <w:trPr>
          <w:trHeight w:val="465"/>
        </w:trPr>
        <w:tc>
          <w:tcPr>
            <w:tcW w:w="810" w:type="dxa"/>
          </w:tcPr>
          <w:p w:rsidR="00F37E70" w:rsidRPr="004D4AD7" w:rsidRDefault="00F37E70" w:rsidP="00926BCD">
            <w:pPr>
              <w:pStyle w:val="NoSpacing"/>
              <w:ind w:right="-897"/>
              <w:jc w:val="both"/>
              <w:rPr>
                <w:rFonts w:ascii="Arial" w:hAnsi="Arial" w:cs="Arial"/>
                <w:b/>
              </w:rPr>
            </w:pPr>
            <w:r w:rsidRPr="004D4AD7">
              <w:rPr>
                <w:rFonts w:ascii="Arial" w:hAnsi="Arial" w:cs="Arial"/>
                <w:b/>
              </w:rPr>
              <w:t>Sl.no</w:t>
            </w:r>
          </w:p>
        </w:tc>
        <w:tc>
          <w:tcPr>
            <w:tcW w:w="4519" w:type="dxa"/>
          </w:tcPr>
          <w:p w:rsidR="00F37E70" w:rsidRPr="004D4AD7" w:rsidRDefault="00F37E70" w:rsidP="00926BCD">
            <w:pPr>
              <w:pStyle w:val="NoSpacing"/>
              <w:ind w:right="-897"/>
              <w:jc w:val="both"/>
              <w:rPr>
                <w:rFonts w:ascii="Arial" w:hAnsi="Arial" w:cs="Arial"/>
                <w:b/>
              </w:rPr>
            </w:pPr>
            <w:r w:rsidRPr="004D4AD7">
              <w:rPr>
                <w:rFonts w:ascii="Arial" w:hAnsi="Arial" w:cs="Arial"/>
                <w:b/>
              </w:rPr>
              <w:t>Access control system</w:t>
            </w:r>
          </w:p>
        </w:tc>
        <w:tc>
          <w:tcPr>
            <w:tcW w:w="1350" w:type="dxa"/>
          </w:tcPr>
          <w:p w:rsidR="00F37E70" w:rsidRPr="004D4AD7" w:rsidRDefault="00F37E70" w:rsidP="00926BCD">
            <w:pPr>
              <w:pStyle w:val="NoSpacing"/>
              <w:ind w:right="-897"/>
              <w:jc w:val="both"/>
              <w:rPr>
                <w:rFonts w:ascii="Arial" w:hAnsi="Arial" w:cs="Arial"/>
                <w:b/>
              </w:rPr>
            </w:pPr>
            <w:r w:rsidRPr="004D4AD7">
              <w:rPr>
                <w:rFonts w:ascii="Arial" w:hAnsi="Arial" w:cs="Arial"/>
                <w:b/>
              </w:rPr>
              <w:t>Quantity</w:t>
            </w:r>
          </w:p>
        </w:tc>
        <w:tc>
          <w:tcPr>
            <w:tcW w:w="3150" w:type="dxa"/>
          </w:tcPr>
          <w:p w:rsidR="00F37E70" w:rsidRPr="004D4AD7" w:rsidRDefault="00F37E70" w:rsidP="00926BCD">
            <w:pPr>
              <w:pStyle w:val="NoSpacing"/>
              <w:ind w:right="-897"/>
              <w:jc w:val="both"/>
              <w:rPr>
                <w:rFonts w:ascii="Arial" w:hAnsi="Arial" w:cs="Arial"/>
                <w:b/>
              </w:rPr>
            </w:pPr>
            <w:r w:rsidRPr="004D4AD7">
              <w:rPr>
                <w:rFonts w:ascii="Arial" w:hAnsi="Arial" w:cs="Arial"/>
                <w:b/>
              </w:rPr>
              <w:t>Brand/ Make</w:t>
            </w:r>
          </w:p>
        </w:tc>
      </w:tr>
      <w:tr w:rsidR="00F37E70" w:rsidRPr="004D4AD7" w:rsidTr="00926BCD">
        <w:trPr>
          <w:trHeight w:val="631"/>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01</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Single door Access control</w:t>
            </w:r>
          </w:p>
          <w:p w:rsidR="00F37E70" w:rsidRPr="004D4AD7" w:rsidRDefault="00F37E70" w:rsidP="00926BCD">
            <w:pPr>
              <w:pStyle w:val="NoSpacing"/>
              <w:ind w:right="-897"/>
              <w:jc w:val="both"/>
              <w:rPr>
                <w:rFonts w:ascii="Arial" w:hAnsi="Arial" w:cs="Arial"/>
              </w:rPr>
            </w:pPr>
            <w:r w:rsidRPr="004D4AD7">
              <w:rPr>
                <w:rFonts w:ascii="Arial" w:hAnsi="Arial" w:cs="Arial"/>
              </w:rPr>
              <w:t>(Standalone)</w:t>
            </w:r>
          </w:p>
        </w:tc>
        <w:tc>
          <w:tcPr>
            <w:tcW w:w="1350" w:type="dxa"/>
          </w:tcPr>
          <w:p w:rsidR="00F37E70" w:rsidRPr="004D4AD7" w:rsidRDefault="00F37E70" w:rsidP="00280D23">
            <w:pPr>
              <w:pStyle w:val="NoSpacing"/>
              <w:ind w:right="-897"/>
              <w:rPr>
                <w:rFonts w:ascii="Arial" w:hAnsi="Arial" w:cs="Arial"/>
              </w:rPr>
            </w:pPr>
          </w:p>
          <w:p w:rsidR="00F37E70" w:rsidRPr="004D4AD7" w:rsidRDefault="00F37E70" w:rsidP="00280D23">
            <w:pPr>
              <w:pStyle w:val="NoSpacing"/>
              <w:ind w:right="-897"/>
              <w:rPr>
                <w:rFonts w:ascii="Arial" w:hAnsi="Arial" w:cs="Arial"/>
              </w:rPr>
            </w:pPr>
            <w:r w:rsidRPr="004D4AD7">
              <w:rPr>
                <w:rFonts w:ascii="Arial" w:hAnsi="Arial" w:cs="Arial"/>
              </w:rPr>
              <w:t>58</w:t>
            </w:r>
          </w:p>
        </w:tc>
        <w:tc>
          <w:tcPr>
            <w:tcW w:w="3150" w:type="dxa"/>
          </w:tcPr>
          <w:p w:rsidR="00F37E70" w:rsidRPr="004D4AD7" w:rsidRDefault="00F37E70" w:rsidP="00CB7824">
            <w:pPr>
              <w:pStyle w:val="NoSpacing"/>
              <w:ind w:right="-897"/>
              <w:rPr>
                <w:rFonts w:ascii="Arial" w:hAnsi="Arial" w:cs="Arial"/>
              </w:rPr>
            </w:pPr>
          </w:p>
          <w:p w:rsidR="00F37E70" w:rsidRPr="004D4AD7" w:rsidRDefault="00F37E70" w:rsidP="00CB7824">
            <w:pPr>
              <w:pStyle w:val="NoSpacing"/>
              <w:ind w:right="-897"/>
              <w:rPr>
                <w:rFonts w:ascii="Arial" w:hAnsi="Arial" w:cs="Arial"/>
              </w:rPr>
            </w:pPr>
            <w:proofErr w:type="spellStart"/>
            <w:r w:rsidRPr="004D4AD7">
              <w:rPr>
                <w:rFonts w:ascii="Arial" w:hAnsi="Arial" w:cs="Arial"/>
              </w:rPr>
              <w:t>Essl</w:t>
            </w:r>
            <w:proofErr w:type="spellEnd"/>
            <w:r w:rsidRPr="004D4AD7">
              <w:rPr>
                <w:rFonts w:ascii="Arial" w:hAnsi="Arial" w:cs="Arial"/>
              </w:rPr>
              <w:t>/ZK/Pegasus</w:t>
            </w:r>
          </w:p>
        </w:tc>
      </w:tr>
      <w:tr w:rsidR="00F37E70" w:rsidRPr="004D4AD7" w:rsidTr="00926BCD">
        <w:trPr>
          <w:trHeight w:val="350"/>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02</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4 doors Access control</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12</w:t>
            </w:r>
          </w:p>
        </w:tc>
        <w:tc>
          <w:tcPr>
            <w:tcW w:w="3150" w:type="dxa"/>
          </w:tcPr>
          <w:p w:rsidR="00F37E70" w:rsidRPr="004D4AD7" w:rsidRDefault="00F37E70" w:rsidP="00CB7824">
            <w:pPr>
              <w:pStyle w:val="NoSpacing"/>
              <w:ind w:right="-897"/>
              <w:rPr>
                <w:rFonts w:ascii="Arial" w:hAnsi="Arial" w:cs="Arial"/>
              </w:rPr>
            </w:pPr>
            <w:proofErr w:type="spellStart"/>
            <w:r w:rsidRPr="004D4AD7">
              <w:rPr>
                <w:rFonts w:ascii="Arial" w:hAnsi="Arial" w:cs="Arial"/>
              </w:rPr>
              <w:t>Syris</w:t>
            </w:r>
            <w:proofErr w:type="spellEnd"/>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03</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4 doors Access control</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2</w:t>
            </w:r>
          </w:p>
        </w:tc>
        <w:tc>
          <w:tcPr>
            <w:tcW w:w="3150" w:type="dxa"/>
          </w:tcPr>
          <w:p w:rsidR="00F37E70" w:rsidRPr="004D4AD7" w:rsidRDefault="00F37E70" w:rsidP="00CB7824">
            <w:pPr>
              <w:pStyle w:val="NoSpacing"/>
              <w:ind w:right="-897"/>
              <w:rPr>
                <w:rFonts w:ascii="Arial" w:hAnsi="Arial" w:cs="Arial"/>
              </w:rPr>
            </w:pPr>
            <w:r w:rsidRPr="004D4AD7">
              <w:rPr>
                <w:rFonts w:ascii="Arial" w:hAnsi="Arial" w:cs="Arial"/>
              </w:rPr>
              <w:t>ZK Tech</w:t>
            </w: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04</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4 doors Access control</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2</w:t>
            </w:r>
          </w:p>
        </w:tc>
        <w:tc>
          <w:tcPr>
            <w:tcW w:w="3150" w:type="dxa"/>
          </w:tcPr>
          <w:p w:rsidR="00F37E70" w:rsidRPr="004D4AD7" w:rsidRDefault="00F37E70" w:rsidP="00CB7824">
            <w:pPr>
              <w:pStyle w:val="NoSpacing"/>
              <w:ind w:right="-897"/>
              <w:rPr>
                <w:rFonts w:ascii="Arial" w:hAnsi="Arial" w:cs="Arial"/>
              </w:rPr>
            </w:pPr>
            <w:r w:rsidRPr="004D4AD7">
              <w:rPr>
                <w:rFonts w:ascii="Arial" w:hAnsi="Arial" w:cs="Arial"/>
              </w:rPr>
              <w:t>Spectra</w:t>
            </w: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05</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Biometric Attendance device</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6</w:t>
            </w:r>
          </w:p>
        </w:tc>
        <w:tc>
          <w:tcPr>
            <w:tcW w:w="3150" w:type="dxa"/>
          </w:tcPr>
          <w:p w:rsidR="00F37E70" w:rsidRPr="004D4AD7" w:rsidRDefault="00F37E70" w:rsidP="00CB7824">
            <w:pPr>
              <w:pStyle w:val="NoSpacing"/>
              <w:ind w:right="-897"/>
              <w:rPr>
                <w:rFonts w:ascii="Arial" w:hAnsi="Arial" w:cs="Arial"/>
              </w:rPr>
            </w:pPr>
            <w:r w:rsidRPr="004D4AD7">
              <w:rPr>
                <w:rFonts w:ascii="Arial" w:hAnsi="Arial" w:cs="Arial"/>
              </w:rPr>
              <w:t>ZK Tech</w:t>
            </w: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06</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Biometric Attendance device</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1</w:t>
            </w:r>
          </w:p>
        </w:tc>
        <w:tc>
          <w:tcPr>
            <w:tcW w:w="3150" w:type="dxa"/>
          </w:tcPr>
          <w:p w:rsidR="00F37E70" w:rsidRPr="004D4AD7" w:rsidRDefault="00F37E70" w:rsidP="00CB7824">
            <w:pPr>
              <w:pStyle w:val="NoSpacing"/>
              <w:ind w:right="-897"/>
              <w:rPr>
                <w:rFonts w:ascii="Arial" w:hAnsi="Arial" w:cs="Arial"/>
              </w:rPr>
            </w:pPr>
            <w:proofErr w:type="spellStart"/>
            <w:r w:rsidRPr="004D4AD7">
              <w:rPr>
                <w:rFonts w:ascii="Arial" w:hAnsi="Arial" w:cs="Arial"/>
              </w:rPr>
              <w:t>Essl</w:t>
            </w:r>
            <w:proofErr w:type="spellEnd"/>
          </w:p>
        </w:tc>
      </w:tr>
      <w:tr w:rsidR="00F37E70" w:rsidRPr="004D4AD7" w:rsidTr="00926BCD">
        <w:trPr>
          <w:trHeight w:val="548"/>
        </w:trPr>
        <w:tc>
          <w:tcPr>
            <w:tcW w:w="810" w:type="dxa"/>
          </w:tcPr>
          <w:p w:rsidR="00F37E70" w:rsidRPr="004D4AD7" w:rsidRDefault="00F37E70" w:rsidP="00926BCD">
            <w:pPr>
              <w:pStyle w:val="NoSpacing"/>
              <w:ind w:right="-897"/>
              <w:jc w:val="both"/>
              <w:rPr>
                <w:rFonts w:ascii="Arial" w:hAnsi="Arial" w:cs="Arial"/>
                <w:b/>
              </w:rPr>
            </w:pPr>
          </w:p>
        </w:tc>
        <w:tc>
          <w:tcPr>
            <w:tcW w:w="4519" w:type="dxa"/>
          </w:tcPr>
          <w:p w:rsidR="00F37E70" w:rsidRPr="004D4AD7" w:rsidRDefault="00F37E70" w:rsidP="00926BCD">
            <w:pPr>
              <w:pStyle w:val="NoSpacing"/>
              <w:ind w:right="-897"/>
              <w:jc w:val="both"/>
              <w:rPr>
                <w:rFonts w:ascii="Arial" w:hAnsi="Arial" w:cs="Arial"/>
                <w:b/>
              </w:rPr>
            </w:pPr>
            <w:r w:rsidRPr="004D4AD7">
              <w:rPr>
                <w:rFonts w:ascii="Arial" w:hAnsi="Arial" w:cs="Arial"/>
                <w:b/>
              </w:rPr>
              <w:t>Software’s deployed</w:t>
            </w:r>
          </w:p>
        </w:tc>
        <w:tc>
          <w:tcPr>
            <w:tcW w:w="1350" w:type="dxa"/>
          </w:tcPr>
          <w:p w:rsidR="00F37E70" w:rsidRPr="004D4AD7" w:rsidRDefault="00F37E70" w:rsidP="00280D23">
            <w:pPr>
              <w:pStyle w:val="NoSpacing"/>
              <w:ind w:right="-897"/>
              <w:rPr>
                <w:rFonts w:ascii="Arial" w:hAnsi="Arial" w:cs="Arial"/>
                <w:b/>
              </w:rPr>
            </w:pPr>
          </w:p>
        </w:tc>
        <w:tc>
          <w:tcPr>
            <w:tcW w:w="3150" w:type="dxa"/>
          </w:tcPr>
          <w:p w:rsidR="00F37E70" w:rsidRPr="004D4AD7" w:rsidRDefault="00F37E70" w:rsidP="00CB7824">
            <w:pPr>
              <w:pStyle w:val="NoSpacing"/>
              <w:ind w:right="-897"/>
              <w:rPr>
                <w:rFonts w:ascii="Arial" w:hAnsi="Arial" w:cs="Arial"/>
                <w:b/>
              </w:rPr>
            </w:pP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01</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Access Control Software</w:t>
            </w:r>
          </w:p>
        </w:tc>
        <w:tc>
          <w:tcPr>
            <w:tcW w:w="1350" w:type="dxa"/>
          </w:tcPr>
          <w:p w:rsidR="00F37E70" w:rsidRPr="004D4AD7" w:rsidRDefault="00F37E70" w:rsidP="00280D23">
            <w:pPr>
              <w:pStyle w:val="NoSpacing"/>
              <w:ind w:right="-897"/>
              <w:rPr>
                <w:rFonts w:ascii="Arial" w:hAnsi="Arial" w:cs="Arial"/>
              </w:rPr>
            </w:pPr>
          </w:p>
        </w:tc>
        <w:tc>
          <w:tcPr>
            <w:tcW w:w="3150" w:type="dxa"/>
          </w:tcPr>
          <w:p w:rsidR="00F37E70" w:rsidRPr="004D4AD7" w:rsidRDefault="00F37E70" w:rsidP="00CB7824">
            <w:pPr>
              <w:pStyle w:val="NoSpacing"/>
              <w:ind w:right="-897"/>
              <w:rPr>
                <w:rFonts w:ascii="Arial" w:hAnsi="Arial" w:cs="Arial"/>
              </w:rPr>
            </w:pPr>
            <w:proofErr w:type="spellStart"/>
            <w:r w:rsidRPr="004D4AD7">
              <w:rPr>
                <w:rFonts w:ascii="Arial" w:hAnsi="Arial" w:cs="Arial"/>
              </w:rPr>
              <w:t>Ver</w:t>
            </w:r>
            <w:proofErr w:type="spellEnd"/>
            <w:r w:rsidRPr="004D4AD7">
              <w:rPr>
                <w:rFonts w:ascii="Arial" w:hAnsi="Arial" w:cs="Arial"/>
              </w:rPr>
              <w:t xml:space="preserve"> 2.43</w:t>
            </w: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02</w:t>
            </w:r>
          </w:p>
        </w:tc>
        <w:tc>
          <w:tcPr>
            <w:tcW w:w="4519" w:type="dxa"/>
          </w:tcPr>
          <w:p w:rsidR="00F37E70" w:rsidRPr="004D4AD7" w:rsidRDefault="00F37E70" w:rsidP="00926BCD">
            <w:pPr>
              <w:pStyle w:val="NoSpacing"/>
              <w:ind w:right="-897"/>
              <w:jc w:val="both"/>
              <w:rPr>
                <w:rFonts w:ascii="Arial" w:hAnsi="Arial" w:cs="Arial"/>
              </w:rPr>
            </w:pPr>
            <w:proofErr w:type="spellStart"/>
            <w:r w:rsidRPr="004D4AD7">
              <w:rPr>
                <w:rFonts w:ascii="Arial" w:hAnsi="Arial" w:cs="Arial"/>
              </w:rPr>
              <w:t>Sysoft</w:t>
            </w:r>
            <w:proofErr w:type="spellEnd"/>
            <w:r w:rsidRPr="004D4AD7">
              <w:rPr>
                <w:rFonts w:ascii="Arial" w:hAnsi="Arial" w:cs="Arial"/>
              </w:rPr>
              <w:t xml:space="preserve"> 95A</w:t>
            </w:r>
          </w:p>
        </w:tc>
        <w:tc>
          <w:tcPr>
            <w:tcW w:w="1350" w:type="dxa"/>
          </w:tcPr>
          <w:p w:rsidR="00F37E70" w:rsidRPr="004D4AD7" w:rsidRDefault="00F37E70" w:rsidP="00280D23">
            <w:pPr>
              <w:pStyle w:val="NoSpacing"/>
              <w:ind w:right="-897"/>
              <w:rPr>
                <w:rFonts w:ascii="Arial" w:hAnsi="Arial" w:cs="Arial"/>
              </w:rPr>
            </w:pPr>
          </w:p>
        </w:tc>
        <w:tc>
          <w:tcPr>
            <w:tcW w:w="3150" w:type="dxa"/>
          </w:tcPr>
          <w:p w:rsidR="00F37E70" w:rsidRPr="004D4AD7" w:rsidRDefault="00F37E70" w:rsidP="00CB7824">
            <w:pPr>
              <w:pStyle w:val="NoSpacing"/>
              <w:ind w:right="-897"/>
              <w:rPr>
                <w:rFonts w:ascii="Arial" w:hAnsi="Arial" w:cs="Arial"/>
              </w:rPr>
            </w:pPr>
            <w:proofErr w:type="spellStart"/>
            <w:r w:rsidRPr="004D4AD7">
              <w:rPr>
                <w:rFonts w:ascii="Arial" w:hAnsi="Arial" w:cs="Arial"/>
              </w:rPr>
              <w:t>Syris</w:t>
            </w:r>
            <w:proofErr w:type="spellEnd"/>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03</w:t>
            </w:r>
          </w:p>
        </w:tc>
        <w:tc>
          <w:tcPr>
            <w:tcW w:w="4519" w:type="dxa"/>
          </w:tcPr>
          <w:p w:rsidR="00F37E70" w:rsidRPr="004D4AD7" w:rsidRDefault="00F37E70" w:rsidP="00926BCD">
            <w:pPr>
              <w:pStyle w:val="NoSpacing"/>
              <w:ind w:right="-897"/>
              <w:jc w:val="both"/>
              <w:rPr>
                <w:rFonts w:ascii="Arial" w:hAnsi="Arial" w:cs="Arial"/>
              </w:rPr>
            </w:pPr>
            <w:proofErr w:type="spellStart"/>
            <w:r w:rsidRPr="004D4AD7">
              <w:rPr>
                <w:rFonts w:ascii="Arial" w:hAnsi="Arial" w:cs="Arial"/>
              </w:rPr>
              <w:t>NetXs</w:t>
            </w:r>
            <w:proofErr w:type="spellEnd"/>
            <w:r w:rsidRPr="004D4AD7">
              <w:rPr>
                <w:rFonts w:ascii="Arial" w:hAnsi="Arial" w:cs="Arial"/>
              </w:rPr>
              <w:t xml:space="preserve"> Control</w:t>
            </w:r>
          </w:p>
        </w:tc>
        <w:tc>
          <w:tcPr>
            <w:tcW w:w="1350" w:type="dxa"/>
          </w:tcPr>
          <w:p w:rsidR="00F37E70" w:rsidRPr="004D4AD7" w:rsidRDefault="00F37E70" w:rsidP="00280D23">
            <w:pPr>
              <w:pStyle w:val="NoSpacing"/>
              <w:ind w:right="-897"/>
              <w:rPr>
                <w:rFonts w:ascii="Arial" w:hAnsi="Arial" w:cs="Arial"/>
              </w:rPr>
            </w:pPr>
          </w:p>
        </w:tc>
        <w:tc>
          <w:tcPr>
            <w:tcW w:w="3150" w:type="dxa"/>
          </w:tcPr>
          <w:p w:rsidR="00F37E70" w:rsidRPr="004D4AD7" w:rsidRDefault="00F37E70" w:rsidP="00CB7824">
            <w:pPr>
              <w:pStyle w:val="NoSpacing"/>
              <w:ind w:right="-897"/>
              <w:rPr>
                <w:rFonts w:ascii="Arial" w:hAnsi="Arial" w:cs="Arial"/>
              </w:rPr>
            </w:pPr>
            <w:r w:rsidRPr="004D4AD7">
              <w:rPr>
                <w:rFonts w:ascii="Arial" w:hAnsi="Arial" w:cs="Arial"/>
              </w:rPr>
              <w:t>Spectra</w:t>
            </w: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04</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 xml:space="preserve">Fingerprint access management </w:t>
            </w:r>
          </w:p>
          <w:p w:rsidR="00F37E70" w:rsidRPr="004D4AD7" w:rsidRDefault="00F37E70" w:rsidP="00926BCD">
            <w:pPr>
              <w:pStyle w:val="NoSpacing"/>
              <w:ind w:right="-897"/>
              <w:jc w:val="both"/>
              <w:rPr>
                <w:rFonts w:ascii="Arial" w:hAnsi="Arial" w:cs="Arial"/>
              </w:rPr>
            </w:pPr>
            <w:r w:rsidRPr="004D4AD7">
              <w:rPr>
                <w:rFonts w:ascii="Arial" w:hAnsi="Arial" w:cs="Arial"/>
              </w:rPr>
              <w:t>software</w:t>
            </w:r>
          </w:p>
        </w:tc>
        <w:tc>
          <w:tcPr>
            <w:tcW w:w="1350" w:type="dxa"/>
          </w:tcPr>
          <w:p w:rsidR="00F37E70" w:rsidRPr="004D4AD7" w:rsidRDefault="00F37E70" w:rsidP="00280D23">
            <w:pPr>
              <w:pStyle w:val="NoSpacing"/>
              <w:ind w:right="-897"/>
              <w:rPr>
                <w:rFonts w:ascii="Arial" w:hAnsi="Arial" w:cs="Arial"/>
              </w:rPr>
            </w:pPr>
          </w:p>
        </w:tc>
        <w:tc>
          <w:tcPr>
            <w:tcW w:w="3150" w:type="dxa"/>
          </w:tcPr>
          <w:p w:rsidR="00F37E70" w:rsidRPr="004D4AD7" w:rsidRDefault="00F37E70" w:rsidP="00CB7824">
            <w:pPr>
              <w:pStyle w:val="NoSpacing"/>
              <w:ind w:right="-897"/>
              <w:rPr>
                <w:rFonts w:ascii="Arial" w:hAnsi="Arial" w:cs="Arial"/>
              </w:rPr>
            </w:pPr>
            <w:proofErr w:type="spellStart"/>
            <w:r w:rsidRPr="004D4AD7">
              <w:rPr>
                <w:rFonts w:ascii="Arial" w:hAnsi="Arial" w:cs="Arial"/>
              </w:rPr>
              <w:t>Ver</w:t>
            </w:r>
            <w:proofErr w:type="spellEnd"/>
            <w:r w:rsidRPr="004D4AD7">
              <w:rPr>
                <w:rFonts w:ascii="Arial" w:hAnsi="Arial" w:cs="Arial"/>
              </w:rPr>
              <w:t xml:space="preserve"> 2.3</w:t>
            </w:r>
          </w:p>
        </w:tc>
      </w:tr>
      <w:tr w:rsidR="00F37E70" w:rsidRPr="004D4AD7" w:rsidTr="00926BCD">
        <w:trPr>
          <w:trHeight w:val="313"/>
        </w:trPr>
        <w:tc>
          <w:tcPr>
            <w:tcW w:w="810" w:type="dxa"/>
            <w:tcBorders>
              <w:bottom w:val="single" w:sz="4" w:space="0" w:color="auto"/>
            </w:tcBorders>
          </w:tcPr>
          <w:p w:rsidR="00F37E70" w:rsidRPr="004D4AD7" w:rsidRDefault="00F37E70" w:rsidP="00926BCD">
            <w:pPr>
              <w:pStyle w:val="NoSpacing"/>
              <w:ind w:right="-897"/>
              <w:jc w:val="both"/>
              <w:rPr>
                <w:rFonts w:ascii="Arial" w:hAnsi="Arial" w:cs="Arial"/>
              </w:rPr>
            </w:pPr>
            <w:r w:rsidRPr="004D4AD7">
              <w:rPr>
                <w:rFonts w:ascii="Arial" w:hAnsi="Arial" w:cs="Arial"/>
              </w:rPr>
              <w:t>05</w:t>
            </w:r>
          </w:p>
        </w:tc>
        <w:tc>
          <w:tcPr>
            <w:tcW w:w="4519" w:type="dxa"/>
            <w:tcBorders>
              <w:bottom w:val="single" w:sz="4" w:space="0" w:color="auto"/>
            </w:tcBorders>
          </w:tcPr>
          <w:p w:rsidR="00F37E70" w:rsidRPr="004D4AD7" w:rsidRDefault="00F37E70" w:rsidP="00926BCD">
            <w:pPr>
              <w:pStyle w:val="NoSpacing"/>
              <w:ind w:right="-897"/>
              <w:jc w:val="both"/>
              <w:rPr>
                <w:rFonts w:ascii="Arial" w:hAnsi="Arial" w:cs="Arial"/>
              </w:rPr>
            </w:pPr>
            <w:r w:rsidRPr="004D4AD7">
              <w:rPr>
                <w:rFonts w:ascii="Arial" w:hAnsi="Arial" w:cs="Arial"/>
              </w:rPr>
              <w:t>SQL Handler</w:t>
            </w:r>
          </w:p>
        </w:tc>
        <w:tc>
          <w:tcPr>
            <w:tcW w:w="1350" w:type="dxa"/>
            <w:tcBorders>
              <w:bottom w:val="single" w:sz="4" w:space="0" w:color="auto"/>
            </w:tcBorders>
          </w:tcPr>
          <w:p w:rsidR="00F37E70" w:rsidRPr="004D4AD7" w:rsidRDefault="00F37E70" w:rsidP="00280D23">
            <w:pPr>
              <w:pStyle w:val="NoSpacing"/>
              <w:ind w:right="-897"/>
              <w:rPr>
                <w:rFonts w:ascii="Arial" w:hAnsi="Arial" w:cs="Arial"/>
              </w:rPr>
            </w:pPr>
          </w:p>
        </w:tc>
        <w:tc>
          <w:tcPr>
            <w:tcW w:w="3150" w:type="dxa"/>
            <w:tcBorders>
              <w:bottom w:val="single" w:sz="4" w:space="0" w:color="auto"/>
            </w:tcBorders>
          </w:tcPr>
          <w:p w:rsidR="00F37E70" w:rsidRPr="004D4AD7" w:rsidRDefault="00F37E70" w:rsidP="00CB7824">
            <w:pPr>
              <w:pStyle w:val="NoSpacing"/>
              <w:ind w:right="-897"/>
              <w:rPr>
                <w:rFonts w:ascii="Arial" w:hAnsi="Arial" w:cs="Arial"/>
              </w:rPr>
            </w:pPr>
            <w:proofErr w:type="spellStart"/>
            <w:r w:rsidRPr="004D4AD7">
              <w:rPr>
                <w:rFonts w:ascii="Arial" w:hAnsi="Arial" w:cs="Arial"/>
              </w:rPr>
              <w:t>Ver</w:t>
            </w:r>
            <w:proofErr w:type="spellEnd"/>
            <w:r w:rsidRPr="004D4AD7">
              <w:rPr>
                <w:rFonts w:ascii="Arial" w:hAnsi="Arial" w:cs="Arial"/>
              </w:rPr>
              <w:t xml:space="preserve"> 3.8</w:t>
            </w:r>
          </w:p>
        </w:tc>
      </w:tr>
      <w:tr w:rsidR="00F37E70" w:rsidRPr="004D4AD7" w:rsidTr="00926BCD">
        <w:trPr>
          <w:trHeight w:val="325"/>
        </w:trPr>
        <w:tc>
          <w:tcPr>
            <w:tcW w:w="810" w:type="dxa"/>
            <w:tcBorders>
              <w:top w:val="single" w:sz="4" w:space="0" w:color="auto"/>
              <w:left w:val="nil"/>
              <w:bottom w:val="nil"/>
              <w:right w:val="nil"/>
            </w:tcBorders>
          </w:tcPr>
          <w:p w:rsidR="00F37E70" w:rsidRPr="004D4AD7" w:rsidRDefault="00F37E70" w:rsidP="00926BCD">
            <w:pPr>
              <w:pStyle w:val="NoSpacing"/>
              <w:ind w:right="-897"/>
              <w:jc w:val="both"/>
              <w:rPr>
                <w:rFonts w:ascii="Arial" w:hAnsi="Arial" w:cs="Arial"/>
                <w:b/>
              </w:rPr>
            </w:pPr>
          </w:p>
        </w:tc>
        <w:tc>
          <w:tcPr>
            <w:tcW w:w="4519" w:type="dxa"/>
            <w:tcBorders>
              <w:top w:val="single" w:sz="4" w:space="0" w:color="auto"/>
              <w:left w:val="nil"/>
              <w:bottom w:val="nil"/>
              <w:right w:val="nil"/>
            </w:tcBorders>
          </w:tcPr>
          <w:p w:rsidR="00F37E70" w:rsidRPr="004D4AD7" w:rsidRDefault="00F37E70" w:rsidP="00926BCD">
            <w:pPr>
              <w:pStyle w:val="NoSpacing"/>
              <w:ind w:right="-897"/>
              <w:jc w:val="both"/>
              <w:rPr>
                <w:rFonts w:ascii="Arial" w:hAnsi="Arial" w:cs="Arial"/>
                <w:b/>
              </w:rPr>
            </w:pPr>
          </w:p>
        </w:tc>
        <w:tc>
          <w:tcPr>
            <w:tcW w:w="1350" w:type="dxa"/>
            <w:tcBorders>
              <w:top w:val="single" w:sz="4" w:space="0" w:color="auto"/>
              <w:left w:val="nil"/>
              <w:bottom w:val="nil"/>
              <w:right w:val="nil"/>
            </w:tcBorders>
          </w:tcPr>
          <w:p w:rsidR="00F37E70" w:rsidRPr="004D4AD7" w:rsidRDefault="00F37E70" w:rsidP="00280D23">
            <w:pPr>
              <w:pStyle w:val="NoSpacing"/>
              <w:ind w:right="-897"/>
              <w:rPr>
                <w:rFonts w:ascii="Arial" w:hAnsi="Arial" w:cs="Arial"/>
                <w:b/>
              </w:rPr>
            </w:pPr>
          </w:p>
        </w:tc>
        <w:tc>
          <w:tcPr>
            <w:tcW w:w="3150" w:type="dxa"/>
            <w:tcBorders>
              <w:top w:val="single" w:sz="4" w:space="0" w:color="auto"/>
              <w:left w:val="nil"/>
              <w:bottom w:val="nil"/>
              <w:right w:val="nil"/>
            </w:tcBorders>
          </w:tcPr>
          <w:p w:rsidR="00F37E70" w:rsidRPr="004D4AD7" w:rsidRDefault="00F37E70" w:rsidP="00CB7824">
            <w:pPr>
              <w:pStyle w:val="NoSpacing"/>
              <w:ind w:right="-897"/>
              <w:rPr>
                <w:rFonts w:ascii="Arial" w:hAnsi="Arial" w:cs="Arial"/>
                <w:b/>
              </w:rPr>
            </w:pPr>
          </w:p>
        </w:tc>
      </w:tr>
      <w:tr w:rsidR="00F37E70" w:rsidRPr="004D4AD7" w:rsidTr="00926BCD">
        <w:trPr>
          <w:trHeight w:val="512"/>
        </w:trPr>
        <w:tc>
          <w:tcPr>
            <w:tcW w:w="810" w:type="dxa"/>
          </w:tcPr>
          <w:p w:rsidR="00F37E70" w:rsidRPr="004D4AD7" w:rsidRDefault="00F37E70" w:rsidP="00926BCD">
            <w:pPr>
              <w:pStyle w:val="NoSpacing"/>
              <w:ind w:left="360" w:right="-897" w:hanging="360"/>
              <w:jc w:val="both"/>
              <w:rPr>
                <w:rFonts w:ascii="Arial" w:hAnsi="Arial" w:cs="Arial"/>
                <w:b/>
              </w:rPr>
            </w:pPr>
            <w:r w:rsidRPr="004D4AD7">
              <w:rPr>
                <w:rFonts w:ascii="Arial" w:hAnsi="Arial" w:cs="Arial"/>
                <w:b/>
              </w:rPr>
              <w:t>Sl.no</w:t>
            </w:r>
          </w:p>
        </w:tc>
        <w:tc>
          <w:tcPr>
            <w:tcW w:w="4519" w:type="dxa"/>
          </w:tcPr>
          <w:p w:rsidR="00F37E70" w:rsidRPr="004D4AD7" w:rsidRDefault="00F37E70" w:rsidP="00926BCD">
            <w:pPr>
              <w:pStyle w:val="NoSpacing"/>
              <w:ind w:right="-897"/>
              <w:jc w:val="both"/>
              <w:rPr>
                <w:rFonts w:ascii="Arial" w:hAnsi="Arial" w:cs="Arial"/>
                <w:b/>
              </w:rPr>
            </w:pPr>
            <w:r w:rsidRPr="004D4AD7">
              <w:rPr>
                <w:rFonts w:ascii="Arial" w:hAnsi="Arial" w:cs="Arial"/>
                <w:b/>
              </w:rPr>
              <w:t>Access control system</w:t>
            </w:r>
          </w:p>
        </w:tc>
        <w:tc>
          <w:tcPr>
            <w:tcW w:w="1350" w:type="dxa"/>
          </w:tcPr>
          <w:p w:rsidR="00F37E70" w:rsidRPr="004D4AD7" w:rsidRDefault="00F37E70" w:rsidP="00280D23">
            <w:pPr>
              <w:pStyle w:val="NoSpacing"/>
              <w:ind w:right="-897"/>
              <w:rPr>
                <w:rFonts w:ascii="Arial" w:hAnsi="Arial" w:cs="Arial"/>
                <w:b/>
              </w:rPr>
            </w:pPr>
            <w:r w:rsidRPr="004D4AD7">
              <w:rPr>
                <w:rFonts w:ascii="Arial" w:hAnsi="Arial" w:cs="Arial"/>
                <w:b/>
              </w:rPr>
              <w:t>Quantity</w:t>
            </w:r>
          </w:p>
        </w:tc>
        <w:tc>
          <w:tcPr>
            <w:tcW w:w="3150" w:type="dxa"/>
          </w:tcPr>
          <w:p w:rsidR="00F37E70" w:rsidRPr="004D4AD7" w:rsidRDefault="00F37E70" w:rsidP="00CB7824">
            <w:pPr>
              <w:pStyle w:val="NoSpacing"/>
              <w:ind w:right="-897"/>
              <w:rPr>
                <w:rFonts w:ascii="Arial" w:hAnsi="Arial" w:cs="Arial"/>
                <w:b/>
              </w:rPr>
            </w:pPr>
            <w:r w:rsidRPr="004D4AD7">
              <w:rPr>
                <w:rFonts w:ascii="Arial" w:hAnsi="Arial" w:cs="Arial"/>
                <w:b/>
              </w:rPr>
              <w:t>Brand/ Make</w:t>
            </w:r>
          </w:p>
        </w:tc>
      </w:tr>
      <w:tr w:rsidR="00F37E70" w:rsidRPr="004D4AD7" w:rsidTr="00926BCD">
        <w:trPr>
          <w:trHeight w:val="631"/>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01</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Single door Access control</w:t>
            </w:r>
          </w:p>
          <w:p w:rsidR="00F37E70" w:rsidRPr="004D4AD7" w:rsidRDefault="00F37E70" w:rsidP="00926BCD">
            <w:pPr>
              <w:pStyle w:val="NoSpacing"/>
              <w:ind w:right="-897"/>
              <w:jc w:val="both"/>
              <w:rPr>
                <w:rFonts w:ascii="Arial" w:hAnsi="Arial" w:cs="Arial"/>
              </w:rPr>
            </w:pPr>
            <w:r w:rsidRPr="004D4AD7">
              <w:rPr>
                <w:rFonts w:ascii="Arial" w:hAnsi="Arial" w:cs="Arial"/>
              </w:rPr>
              <w:t>(Standalone)</w:t>
            </w:r>
          </w:p>
        </w:tc>
        <w:tc>
          <w:tcPr>
            <w:tcW w:w="1350" w:type="dxa"/>
          </w:tcPr>
          <w:p w:rsidR="00F37E70" w:rsidRPr="004D4AD7" w:rsidRDefault="00F37E70" w:rsidP="00280D23">
            <w:pPr>
              <w:pStyle w:val="NoSpacing"/>
              <w:ind w:right="-897"/>
              <w:rPr>
                <w:rFonts w:ascii="Arial" w:hAnsi="Arial" w:cs="Arial"/>
              </w:rPr>
            </w:pPr>
          </w:p>
          <w:p w:rsidR="00F37E70" w:rsidRPr="004D4AD7" w:rsidRDefault="00F37E70" w:rsidP="00280D23">
            <w:pPr>
              <w:pStyle w:val="NoSpacing"/>
              <w:ind w:right="-897"/>
              <w:rPr>
                <w:rFonts w:ascii="Arial" w:hAnsi="Arial" w:cs="Arial"/>
              </w:rPr>
            </w:pPr>
            <w:r w:rsidRPr="004D4AD7">
              <w:rPr>
                <w:rFonts w:ascii="Arial" w:hAnsi="Arial" w:cs="Arial"/>
              </w:rPr>
              <w:t>03</w:t>
            </w:r>
          </w:p>
        </w:tc>
        <w:tc>
          <w:tcPr>
            <w:tcW w:w="3150" w:type="dxa"/>
          </w:tcPr>
          <w:p w:rsidR="00F37E70" w:rsidRPr="004D4AD7" w:rsidRDefault="00F37E70" w:rsidP="00CB7824">
            <w:pPr>
              <w:pStyle w:val="NoSpacing"/>
              <w:ind w:right="-897"/>
              <w:rPr>
                <w:rFonts w:ascii="Arial" w:hAnsi="Arial" w:cs="Arial"/>
              </w:rPr>
            </w:pPr>
          </w:p>
          <w:p w:rsidR="00F37E70" w:rsidRPr="004D4AD7" w:rsidRDefault="00F37E70" w:rsidP="00CB7824">
            <w:pPr>
              <w:pStyle w:val="NoSpacing"/>
              <w:ind w:right="-897"/>
              <w:rPr>
                <w:rFonts w:ascii="Arial" w:hAnsi="Arial" w:cs="Arial"/>
              </w:rPr>
            </w:pPr>
            <w:proofErr w:type="spellStart"/>
            <w:r w:rsidRPr="004D4AD7">
              <w:rPr>
                <w:rFonts w:ascii="Arial" w:hAnsi="Arial" w:cs="Arial"/>
              </w:rPr>
              <w:t>Essl</w:t>
            </w:r>
            <w:proofErr w:type="spellEnd"/>
            <w:r w:rsidRPr="004D4AD7">
              <w:rPr>
                <w:rFonts w:ascii="Arial" w:hAnsi="Arial" w:cs="Arial"/>
              </w:rPr>
              <w:t>/ZK</w:t>
            </w:r>
          </w:p>
        </w:tc>
      </w:tr>
      <w:tr w:rsidR="00F37E70" w:rsidRPr="004D4AD7" w:rsidTr="00926BCD">
        <w:trPr>
          <w:trHeight w:val="313"/>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02</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4 doors Access control</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01</w:t>
            </w:r>
          </w:p>
        </w:tc>
        <w:tc>
          <w:tcPr>
            <w:tcW w:w="3150" w:type="dxa"/>
          </w:tcPr>
          <w:p w:rsidR="00F37E70" w:rsidRPr="004D4AD7" w:rsidRDefault="00F37E70" w:rsidP="00CB7824">
            <w:pPr>
              <w:pStyle w:val="NoSpacing"/>
              <w:ind w:right="-897"/>
              <w:rPr>
                <w:rFonts w:ascii="Arial" w:hAnsi="Arial" w:cs="Arial"/>
              </w:rPr>
            </w:pPr>
            <w:r w:rsidRPr="004D4AD7">
              <w:rPr>
                <w:rFonts w:ascii="Arial" w:hAnsi="Arial" w:cs="Arial"/>
              </w:rPr>
              <w:t>ZK Tech</w:t>
            </w: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03</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Emergency Break glass</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10</w:t>
            </w:r>
          </w:p>
        </w:tc>
        <w:tc>
          <w:tcPr>
            <w:tcW w:w="3150" w:type="dxa"/>
          </w:tcPr>
          <w:p w:rsidR="00F37E70" w:rsidRPr="004D4AD7" w:rsidRDefault="00F37E70" w:rsidP="00CB7824">
            <w:pPr>
              <w:pStyle w:val="NoSpacing"/>
              <w:ind w:right="-897"/>
              <w:rPr>
                <w:rFonts w:ascii="Arial" w:hAnsi="Arial" w:cs="Arial"/>
              </w:rPr>
            </w:pP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04</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Readers</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04</w:t>
            </w:r>
          </w:p>
        </w:tc>
        <w:tc>
          <w:tcPr>
            <w:tcW w:w="3150" w:type="dxa"/>
          </w:tcPr>
          <w:p w:rsidR="00F37E70" w:rsidRPr="004D4AD7" w:rsidRDefault="00F37E70" w:rsidP="00CB7824">
            <w:pPr>
              <w:pStyle w:val="NoSpacing"/>
              <w:ind w:right="-897"/>
              <w:rPr>
                <w:rFonts w:ascii="Arial" w:hAnsi="Arial" w:cs="Arial"/>
              </w:rPr>
            </w:pPr>
            <w:proofErr w:type="spellStart"/>
            <w:r w:rsidRPr="004D4AD7">
              <w:rPr>
                <w:rFonts w:ascii="Arial" w:hAnsi="Arial" w:cs="Arial"/>
              </w:rPr>
              <w:t>Syris</w:t>
            </w:r>
            <w:proofErr w:type="spellEnd"/>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05</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EM Locks</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05</w:t>
            </w:r>
          </w:p>
        </w:tc>
        <w:tc>
          <w:tcPr>
            <w:tcW w:w="3150" w:type="dxa"/>
          </w:tcPr>
          <w:p w:rsidR="00F37E70" w:rsidRPr="004D4AD7" w:rsidRDefault="00F37E70" w:rsidP="00CB7824">
            <w:pPr>
              <w:pStyle w:val="NoSpacing"/>
              <w:ind w:right="-897"/>
              <w:rPr>
                <w:rFonts w:ascii="Arial" w:hAnsi="Arial" w:cs="Arial"/>
              </w:rPr>
            </w:pP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06</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Exit switches</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05</w:t>
            </w:r>
          </w:p>
        </w:tc>
        <w:tc>
          <w:tcPr>
            <w:tcW w:w="3150" w:type="dxa"/>
          </w:tcPr>
          <w:p w:rsidR="00F37E70" w:rsidRPr="004D4AD7" w:rsidRDefault="00F37E70" w:rsidP="00926BCD">
            <w:pPr>
              <w:pStyle w:val="NoSpacing"/>
              <w:ind w:right="-897"/>
              <w:jc w:val="both"/>
              <w:rPr>
                <w:rFonts w:ascii="Arial" w:hAnsi="Arial" w:cs="Arial"/>
              </w:rPr>
            </w:pPr>
          </w:p>
        </w:tc>
      </w:tr>
      <w:tr w:rsidR="00F37E70" w:rsidRPr="004D4AD7" w:rsidTr="00926BCD">
        <w:trPr>
          <w:trHeight w:val="325"/>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07</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L angle plates</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03</w:t>
            </w:r>
          </w:p>
        </w:tc>
        <w:tc>
          <w:tcPr>
            <w:tcW w:w="3150" w:type="dxa"/>
          </w:tcPr>
          <w:p w:rsidR="00F37E70" w:rsidRPr="004D4AD7" w:rsidRDefault="00F37E70" w:rsidP="00926BCD">
            <w:pPr>
              <w:pStyle w:val="NoSpacing"/>
              <w:ind w:right="-897"/>
              <w:jc w:val="both"/>
              <w:rPr>
                <w:rFonts w:ascii="Arial" w:hAnsi="Arial" w:cs="Arial"/>
              </w:rPr>
            </w:pPr>
          </w:p>
        </w:tc>
      </w:tr>
      <w:tr w:rsidR="00F37E70" w:rsidRPr="004D4AD7" w:rsidTr="00926BCD">
        <w:trPr>
          <w:trHeight w:val="313"/>
        </w:trPr>
        <w:tc>
          <w:tcPr>
            <w:tcW w:w="810" w:type="dxa"/>
          </w:tcPr>
          <w:p w:rsidR="00F37E70" w:rsidRPr="004D4AD7" w:rsidRDefault="00F37E70" w:rsidP="00926BCD">
            <w:pPr>
              <w:pStyle w:val="NoSpacing"/>
              <w:ind w:right="-897"/>
              <w:jc w:val="both"/>
              <w:rPr>
                <w:rFonts w:ascii="Arial" w:hAnsi="Arial" w:cs="Arial"/>
              </w:rPr>
            </w:pPr>
            <w:r w:rsidRPr="004D4AD7">
              <w:rPr>
                <w:rFonts w:ascii="Arial" w:hAnsi="Arial" w:cs="Arial"/>
              </w:rPr>
              <w:t>08</w:t>
            </w:r>
          </w:p>
        </w:tc>
        <w:tc>
          <w:tcPr>
            <w:tcW w:w="4519" w:type="dxa"/>
          </w:tcPr>
          <w:p w:rsidR="00F37E70" w:rsidRPr="004D4AD7" w:rsidRDefault="00F37E70" w:rsidP="00926BCD">
            <w:pPr>
              <w:pStyle w:val="NoSpacing"/>
              <w:ind w:right="-897"/>
              <w:jc w:val="both"/>
              <w:rPr>
                <w:rFonts w:ascii="Arial" w:hAnsi="Arial" w:cs="Arial"/>
              </w:rPr>
            </w:pPr>
            <w:r w:rsidRPr="004D4AD7">
              <w:rPr>
                <w:rFonts w:ascii="Arial" w:hAnsi="Arial" w:cs="Arial"/>
              </w:rPr>
              <w:t>Adapters 12V,24W</w:t>
            </w:r>
          </w:p>
        </w:tc>
        <w:tc>
          <w:tcPr>
            <w:tcW w:w="1350" w:type="dxa"/>
          </w:tcPr>
          <w:p w:rsidR="00F37E70" w:rsidRPr="004D4AD7" w:rsidRDefault="00F37E70" w:rsidP="00280D23">
            <w:pPr>
              <w:pStyle w:val="NoSpacing"/>
              <w:ind w:right="-897"/>
              <w:rPr>
                <w:rFonts w:ascii="Arial" w:hAnsi="Arial" w:cs="Arial"/>
              </w:rPr>
            </w:pPr>
            <w:r w:rsidRPr="004D4AD7">
              <w:rPr>
                <w:rFonts w:ascii="Arial" w:hAnsi="Arial" w:cs="Arial"/>
              </w:rPr>
              <w:t>02</w:t>
            </w:r>
          </w:p>
        </w:tc>
        <w:tc>
          <w:tcPr>
            <w:tcW w:w="3150" w:type="dxa"/>
          </w:tcPr>
          <w:p w:rsidR="00F37E70" w:rsidRPr="004D4AD7" w:rsidRDefault="00F37E70" w:rsidP="00926BCD">
            <w:pPr>
              <w:pStyle w:val="NoSpacing"/>
              <w:ind w:right="-897"/>
              <w:jc w:val="both"/>
              <w:rPr>
                <w:rFonts w:ascii="Arial" w:hAnsi="Arial" w:cs="Arial"/>
              </w:rPr>
            </w:pPr>
          </w:p>
        </w:tc>
      </w:tr>
      <w:tr w:rsidR="00F37E70" w:rsidRPr="004D4AD7" w:rsidTr="00926BCD">
        <w:trPr>
          <w:trHeight w:val="325"/>
        </w:trPr>
        <w:tc>
          <w:tcPr>
            <w:tcW w:w="810" w:type="dxa"/>
            <w:tcBorders>
              <w:top w:val="single" w:sz="4" w:space="0" w:color="auto"/>
              <w:left w:val="nil"/>
              <w:bottom w:val="nil"/>
              <w:right w:val="nil"/>
            </w:tcBorders>
          </w:tcPr>
          <w:p w:rsidR="00F37E70" w:rsidRPr="004D4AD7" w:rsidRDefault="00F37E70" w:rsidP="00926BCD">
            <w:pPr>
              <w:pStyle w:val="NoSpacing"/>
              <w:ind w:right="-897"/>
              <w:jc w:val="both"/>
              <w:rPr>
                <w:rFonts w:ascii="Arial" w:hAnsi="Arial" w:cs="Arial"/>
                <w:b/>
              </w:rPr>
            </w:pPr>
          </w:p>
        </w:tc>
        <w:tc>
          <w:tcPr>
            <w:tcW w:w="4519" w:type="dxa"/>
            <w:tcBorders>
              <w:top w:val="single" w:sz="4" w:space="0" w:color="auto"/>
              <w:left w:val="nil"/>
              <w:bottom w:val="nil"/>
              <w:right w:val="nil"/>
            </w:tcBorders>
          </w:tcPr>
          <w:p w:rsidR="00F37E70" w:rsidRPr="004D4AD7" w:rsidRDefault="00F37E70" w:rsidP="00926BCD">
            <w:pPr>
              <w:pStyle w:val="NoSpacing"/>
              <w:ind w:right="-897"/>
              <w:jc w:val="both"/>
              <w:rPr>
                <w:rFonts w:ascii="Arial" w:hAnsi="Arial" w:cs="Arial"/>
                <w:b/>
              </w:rPr>
            </w:pPr>
          </w:p>
        </w:tc>
        <w:tc>
          <w:tcPr>
            <w:tcW w:w="1350" w:type="dxa"/>
            <w:tcBorders>
              <w:top w:val="single" w:sz="4" w:space="0" w:color="auto"/>
              <w:left w:val="nil"/>
              <w:bottom w:val="nil"/>
              <w:right w:val="nil"/>
            </w:tcBorders>
          </w:tcPr>
          <w:p w:rsidR="00F37E70" w:rsidRPr="004D4AD7" w:rsidRDefault="00F37E70" w:rsidP="00926BCD">
            <w:pPr>
              <w:pStyle w:val="NoSpacing"/>
              <w:ind w:right="-897"/>
              <w:jc w:val="both"/>
              <w:rPr>
                <w:rFonts w:ascii="Arial" w:hAnsi="Arial" w:cs="Arial"/>
                <w:b/>
              </w:rPr>
            </w:pPr>
          </w:p>
        </w:tc>
        <w:tc>
          <w:tcPr>
            <w:tcW w:w="3150" w:type="dxa"/>
            <w:tcBorders>
              <w:top w:val="single" w:sz="4" w:space="0" w:color="auto"/>
              <w:left w:val="nil"/>
              <w:bottom w:val="nil"/>
              <w:right w:val="nil"/>
            </w:tcBorders>
          </w:tcPr>
          <w:p w:rsidR="00F37E70" w:rsidRPr="004D4AD7" w:rsidRDefault="00F37E70" w:rsidP="00926BCD">
            <w:pPr>
              <w:pStyle w:val="NoSpacing"/>
              <w:ind w:right="-897"/>
              <w:jc w:val="both"/>
              <w:rPr>
                <w:rFonts w:ascii="Arial" w:hAnsi="Arial" w:cs="Arial"/>
                <w:b/>
              </w:rPr>
            </w:pPr>
          </w:p>
        </w:tc>
      </w:tr>
      <w:tr w:rsidR="00F37E70" w:rsidRPr="004D4AD7" w:rsidTr="00926BCD">
        <w:trPr>
          <w:trHeight w:val="313"/>
        </w:trPr>
        <w:tc>
          <w:tcPr>
            <w:tcW w:w="810" w:type="dxa"/>
            <w:tcBorders>
              <w:top w:val="nil"/>
              <w:left w:val="nil"/>
              <w:bottom w:val="nil"/>
              <w:right w:val="nil"/>
            </w:tcBorders>
          </w:tcPr>
          <w:p w:rsidR="00F37E70" w:rsidRPr="004D4AD7" w:rsidRDefault="00F37E70" w:rsidP="00926BCD">
            <w:pPr>
              <w:pStyle w:val="NoSpacing"/>
              <w:ind w:right="-897"/>
              <w:jc w:val="both"/>
              <w:rPr>
                <w:rFonts w:ascii="Arial" w:hAnsi="Arial" w:cs="Arial"/>
                <w:b/>
              </w:rPr>
            </w:pPr>
          </w:p>
        </w:tc>
        <w:tc>
          <w:tcPr>
            <w:tcW w:w="4519" w:type="dxa"/>
            <w:tcBorders>
              <w:top w:val="nil"/>
              <w:left w:val="nil"/>
              <w:bottom w:val="nil"/>
              <w:right w:val="nil"/>
            </w:tcBorders>
          </w:tcPr>
          <w:p w:rsidR="00F37E70" w:rsidRPr="004D4AD7" w:rsidRDefault="00F37E70" w:rsidP="00926BCD">
            <w:pPr>
              <w:pStyle w:val="NoSpacing"/>
              <w:ind w:right="-897"/>
              <w:jc w:val="both"/>
              <w:rPr>
                <w:rFonts w:ascii="Arial" w:hAnsi="Arial" w:cs="Arial"/>
                <w:b/>
              </w:rPr>
            </w:pPr>
          </w:p>
        </w:tc>
        <w:tc>
          <w:tcPr>
            <w:tcW w:w="1350" w:type="dxa"/>
            <w:tcBorders>
              <w:top w:val="nil"/>
              <w:left w:val="nil"/>
              <w:bottom w:val="nil"/>
              <w:right w:val="nil"/>
            </w:tcBorders>
          </w:tcPr>
          <w:p w:rsidR="00F37E70" w:rsidRPr="004D4AD7" w:rsidRDefault="00F37E70" w:rsidP="00926BCD">
            <w:pPr>
              <w:pStyle w:val="NoSpacing"/>
              <w:ind w:right="-897"/>
              <w:jc w:val="both"/>
              <w:rPr>
                <w:rFonts w:ascii="Arial" w:hAnsi="Arial" w:cs="Arial"/>
                <w:b/>
              </w:rPr>
            </w:pPr>
          </w:p>
        </w:tc>
        <w:tc>
          <w:tcPr>
            <w:tcW w:w="3150" w:type="dxa"/>
            <w:tcBorders>
              <w:top w:val="nil"/>
              <w:left w:val="nil"/>
              <w:bottom w:val="nil"/>
              <w:right w:val="nil"/>
            </w:tcBorders>
          </w:tcPr>
          <w:p w:rsidR="00F37E70" w:rsidRPr="004D4AD7" w:rsidRDefault="00F37E70" w:rsidP="00926BCD">
            <w:pPr>
              <w:pStyle w:val="NoSpacing"/>
              <w:ind w:right="-897"/>
              <w:jc w:val="both"/>
              <w:rPr>
                <w:rFonts w:ascii="Arial" w:hAnsi="Arial" w:cs="Arial"/>
                <w:b/>
              </w:rPr>
            </w:pPr>
          </w:p>
        </w:tc>
      </w:tr>
    </w:tbl>
    <w:p w:rsidR="00F37E70" w:rsidRPr="004D4AD7" w:rsidRDefault="00F37E70" w:rsidP="00F37E70">
      <w:pPr>
        <w:suppressAutoHyphens/>
        <w:spacing w:after="0"/>
        <w:jc w:val="both"/>
        <w:rPr>
          <w:rFonts w:ascii="Arial" w:hAnsi="Arial" w:cs="Arial"/>
          <w:b/>
        </w:rPr>
      </w:pPr>
      <w:r w:rsidRPr="004D4AD7">
        <w:rPr>
          <w:rFonts w:ascii="Arial" w:hAnsi="Arial" w:cs="Arial"/>
          <w:b/>
        </w:rPr>
        <w:t>Installation of New Access control system</w:t>
      </w:r>
    </w:p>
    <w:p w:rsidR="00F37E70" w:rsidRPr="004D4AD7" w:rsidRDefault="00F37E70" w:rsidP="00F37E70">
      <w:pPr>
        <w:pStyle w:val="ListParagraph"/>
        <w:suppressAutoHyphens/>
        <w:spacing w:after="0"/>
        <w:ind w:left="0"/>
        <w:jc w:val="both"/>
        <w:rPr>
          <w:rFonts w:ascii="Arial" w:hAnsi="Arial" w:cs="Arial"/>
        </w:rPr>
      </w:pP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t xml:space="preserve">Coordinate with IT, civil and Electrical team for pre-installation requirement like LAN, power and </w:t>
      </w:r>
      <w:proofErr w:type="spellStart"/>
      <w:r w:rsidRPr="004D4AD7">
        <w:rPr>
          <w:rFonts w:ascii="Arial" w:hAnsi="Arial" w:cs="Arial"/>
        </w:rPr>
        <w:t>masonary</w:t>
      </w:r>
      <w:proofErr w:type="spellEnd"/>
      <w:r w:rsidRPr="004D4AD7">
        <w:rPr>
          <w:rFonts w:ascii="Arial" w:hAnsi="Arial" w:cs="Arial"/>
        </w:rPr>
        <w:t xml:space="preserve"> work before the installation.</w:t>
      </w: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t>Read the drawings, understand the requirement and plan the cable routings.</w:t>
      </w: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t>Coordinate with the IT team to get the fix IP</w:t>
      </w: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t>Discuss with the user and get the user list to restrict the access.</w:t>
      </w: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t>Uploading the card details to provide access for the users.</w:t>
      </w: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lastRenderedPageBreak/>
        <w:t>After the installation of hardware contractor has to create the data base and the controller has to be named   in the software.</w:t>
      </w:r>
    </w:p>
    <w:p w:rsidR="00F37E70" w:rsidRPr="004D4AD7" w:rsidRDefault="00F37E70" w:rsidP="00F37E70">
      <w:pPr>
        <w:pStyle w:val="ListParagraph"/>
        <w:suppressAutoHyphens/>
        <w:spacing w:after="0"/>
        <w:ind w:left="0"/>
        <w:jc w:val="both"/>
        <w:rPr>
          <w:rFonts w:ascii="Arial" w:hAnsi="Arial" w:cs="Arial"/>
        </w:rPr>
      </w:pPr>
      <w:r w:rsidRPr="004D4AD7">
        <w:rPr>
          <w:rFonts w:ascii="Arial" w:hAnsi="Arial" w:cs="Arial"/>
        </w:rPr>
        <w:t xml:space="preserve">After the installation the contractor has to ensure the quality and testing of the work </w:t>
      </w:r>
    </w:p>
    <w:p w:rsidR="00F37E70" w:rsidRPr="004D4AD7" w:rsidRDefault="00F37E70" w:rsidP="00F37E70">
      <w:pPr>
        <w:suppressAutoHyphens/>
        <w:spacing w:after="0"/>
        <w:jc w:val="both"/>
        <w:rPr>
          <w:rFonts w:ascii="Arial" w:hAnsi="Arial" w:cs="Arial"/>
        </w:rPr>
      </w:pPr>
    </w:p>
    <w:p w:rsidR="00F37E70" w:rsidRPr="004D4AD7" w:rsidRDefault="00F37E70" w:rsidP="00F37E70">
      <w:pPr>
        <w:suppressAutoHyphens/>
        <w:spacing w:after="0"/>
        <w:jc w:val="both"/>
        <w:rPr>
          <w:rFonts w:ascii="Arial" w:hAnsi="Arial" w:cs="Arial"/>
        </w:rPr>
      </w:pPr>
      <w:r w:rsidRPr="004D4AD7">
        <w:rPr>
          <w:rFonts w:ascii="Arial" w:hAnsi="Arial" w:cs="Arial"/>
        </w:rPr>
        <w:t xml:space="preserve">Once the ID cards receive by the contractor from the Admin department he has to give the general access for common facilities, Gym, Sports complex, Library &amp; Back gate. If the users </w:t>
      </w:r>
      <w:r w:rsidR="00E17FC2" w:rsidRPr="004D4AD7">
        <w:rPr>
          <w:rFonts w:ascii="Arial" w:hAnsi="Arial" w:cs="Arial"/>
        </w:rPr>
        <w:t>required,</w:t>
      </w:r>
      <w:r w:rsidRPr="004D4AD7">
        <w:rPr>
          <w:rFonts w:ascii="Arial" w:hAnsi="Arial" w:cs="Arial"/>
        </w:rPr>
        <w:t xml:space="preserve"> the access for the restricted places he has to get the mail confirmation from the facility </w:t>
      </w:r>
      <w:proofErr w:type="spellStart"/>
      <w:r w:rsidRPr="004D4AD7">
        <w:rPr>
          <w:rFonts w:ascii="Arial" w:hAnsi="Arial" w:cs="Arial"/>
        </w:rPr>
        <w:t>incharge</w:t>
      </w:r>
      <w:proofErr w:type="spellEnd"/>
      <w:r w:rsidRPr="004D4AD7">
        <w:rPr>
          <w:rFonts w:ascii="Arial" w:hAnsi="Arial" w:cs="Arial"/>
        </w:rPr>
        <w:t xml:space="preserve"> to give the access. The contractor has to save the details in excel sheet and also mail copies to be filed for future reference.</w:t>
      </w:r>
    </w:p>
    <w:p w:rsidR="00F37E70" w:rsidRPr="004D4AD7" w:rsidRDefault="00F37E70" w:rsidP="00F37E70">
      <w:pPr>
        <w:pStyle w:val="ListParagraph"/>
        <w:suppressAutoHyphens/>
        <w:spacing w:after="0"/>
        <w:ind w:left="1440"/>
        <w:jc w:val="both"/>
        <w:rPr>
          <w:rFonts w:ascii="Arial" w:hAnsi="Arial" w:cs="Arial"/>
        </w:rPr>
      </w:pPr>
    </w:p>
    <w:p w:rsidR="00F37E70" w:rsidRPr="004D4AD7" w:rsidRDefault="00F37E70" w:rsidP="00F37E70">
      <w:pPr>
        <w:jc w:val="both"/>
        <w:rPr>
          <w:rFonts w:ascii="Arial" w:hAnsi="Arial" w:cs="Arial"/>
        </w:rPr>
      </w:pPr>
      <w:r w:rsidRPr="004D4AD7">
        <w:rPr>
          <w:rFonts w:ascii="Arial" w:hAnsi="Arial" w:cs="Arial"/>
        </w:rPr>
        <w:t xml:space="preserve">If the Access control system is not working the contractor has to troubleshoot the issues related to the access control system </w:t>
      </w:r>
    </w:p>
    <w:p w:rsidR="00F37E70" w:rsidRPr="004D4AD7" w:rsidRDefault="00F37E70" w:rsidP="00F37E70">
      <w:pPr>
        <w:pStyle w:val="ListParagraph"/>
        <w:ind w:left="0"/>
        <w:jc w:val="both"/>
        <w:rPr>
          <w:rFonts w:ascii="Arial" w:hAnsi="Arial" w:cs="Arial"/>
        </w:rPr>
      </w:pPr>
      <w:r w:rsidRPr="004D4AD7">
        <w:rPr>
          <w:rFonts w:ascii="Arial" w:hAnsi="Arial" w:cs="Arial"/>
        </w:rPr>
        <w:t>Replacing the faulty cables</w:t>
      </w:r>
    </w:p>
    <w:p w:rsidR="00F37E70" w:rsidRPr="004D4AD7" w:rsidRDefault="00F37E70" w:rsidP="00F37E70">
      <w:pPr>
        <w:pStyle w:val="ListParagraph"/>
        <w:ind w:left="0"/>
        <w:jc w:val="both"/>
        <w:rPr>
          <w:rFonts w:ascii="Arial" w:hAnsi="Arial" w:cs="Arial"/>
        </w:rPr>
      </w:pPr>
      <w:r w:rsidRPr="004D4AD7">
        <w:rPr>
          <w:rFonts w:ascii="Arial" w:hAnsi="Arial" w:cs="Arial"/>
        </w:rPr>
        <w:t>Aligning the EM lock for the proper door locking.</w:t>
      </w:r>
    </w:p>
    <w:p w:rsidR="00F37E70" w:rsidRPr="004D4AD7" w:rsidRDefault="00F37E70" w:rsidP="00F37E70">
      <w:pPr>
        <w:pStyle w:val="ListParagraph"/>
        <w:ind w:left="0"/>
        <w:jc w:val="both"/>
        <w:rPr>
          <w:rFonts w:ascii="Arial" w:hAnsi="Arial" w:cs="Arial"/>
        </w:rPr>
      </w:pPr>
      <w:r w:rsidRPr="004D4AD7">
        <w:rPr>
          <w:rFonts w:ascii="Arial" w:hAnsi="Arial" w:cs="Arial"/>
        </w:rPr>
        <w:t xml:space="preserve">Checking the continuity of the cables </w:t>
      </w:r>
    </w:p>
    <w:p w:rsidR="00F37E70" w:rsidRPr="004D4AD7" w:rsidRDefault="00F37E70" w:rsidP="00F37E70">
      <w:pPr>
        <w:pStyle w:val="ListParagraph"/>
        <w:ind w:left="0"/>
        <w:jc w:val="both"/>
        <w:rPr>
          <w:rFonts w:ascii="Arial" w:hAnsi="Arial" w:cs="Arial"/>
        </w:rPr>
      </w:pPr>
      <w:r w:rsidRPr="004D4AD7">
        <w:rPr>
          <w:rFonts w:ascii="Arial" w:hAnsi="Arial" w:cs="Arial"/>
        </w:rPr>
        <w:t>Issues related to software of access control system.  Issues with the controller, reader, exit, switch &amp; Emergency break glass shall be addressed</w:t>
      </w:r>
    </w:p>
    <w:p w:rsidR="00F37E70" w:rsidRPr="004D4AD7" w:rsidRDefault="00F37E70" w:rsidP="00F37E70">
      <w:pPr>
        <w:pStyle w:val="ListParagraph"/>
        <w:ind w:left="0"/>
        <w:jc w:val="both"/>
        <w:rPr>
          <w:rFonts w:ascii="Arial" w:hAnsi="Arial" w:cs="Arial"/>
        </w:rPr>
      </w:pPr>
      <w:r w:rsidRPr="004D4AD7">
        <w:rPr>
          <w:rFonts w:ascii="Arial" w:hAnsi="Arial" w:cs="Arial"/>
        </w:rPr>
        <w:t>Expiry/validity of the card should be checked and maintain data.</w:t>
      </w:r>
    </w:p>
    <w:p w:rsidR="00F37E70" w:rsidRPr="004D4AD7" w:rsidRDefault="00F37E70" w:rsidP="00F37E70">
      <w:pPr>
        <w:pStyle w:val="ListParagraph"/>
        <w:ind w:left="0"/>
        <w:jc w:val="both"/>
        <w:rPr>
          <w:rFonts w:ascii="Arial" w:hAnsi="Arial" w:cs="Arial"/>
        </w:rPr>
      </w:pPr>
      <w:r w:rsidRPr="004D4AD7">
        <w:rPr>
          <w:rFonts w:ascii="Arial" w:hAnsi="Arial" w:cs="Arial"/>
        </w:rPr>
        <w:t>He has to check the tenure of the employee and update in the software.</w:t>
      </w:r>
    </w:p>
    <w:p w:rsidR="00F37E70" w:rsidRPr="004D4AD7" w:rsidRDefault="00F37E70" w:rsidP="00F37E70">
      <w:pPr>
        <w:pStyle w:val="ListParagraph"/>
        <w:ind w:left="0"/>
        <w:jc w:val="both"/>
        <w:rPr>
          <w:rFonts w:ascii="Arial" w:hAnsi="Arial" w:cs="Arial"/>
        </w:rPr>
      </w:pPr>
      <w:r w:rsidRPr="004D4AD7">
        <w:rPr>
          <w:rFonts w:ascii="Arial" w:hAnsi="Arial" w:cs="Arial"/>
        </w:rPr>
        <w:t xml:space="preserve">If the software is not working due to the technical issues the contractor has to do the manual activation in the controller and manual entering the data </w:t>
      </w:r>
    </w:p>
    <w:p w:rsidR="00F37E70" w:rsidRPr="004D4AD7" w:rsidRDefault="00F37E70" w:rsidP="00F37E70">
      <w:pPr>
        <w:pStyle w:val="ListParagraph"/>
        <w:ind w:left="0"/>
        <w:jc w:val="both"/>
        <w:rPr>
          <w:rFonts w:ascii="Arial" w:hAnsi="Arial" w:cs="Arial"/>
        </w:rPr>
      </w:pPr>
      <w:r w:rsidRPr="004D4AD7">
        <w:rPr>
          <w:rFonts w:ascii="Arial" w:hAnsi="Arial" w:cs="Arial"/>
        </w:rPr>
        <w:t xml:space="preserve">Monthly backup to be taken for all the controllers and also in between if some user request for the data </w:t>
      </w:r>
    </w:p>
    <w:p w:rsidR="00F37E70" w:rsidRPr="004D4AD7" w:rsidRDefault="00F37E70" w:rsidP="00F37E70">
      <w:pPr>
        <w:jc w:val="both"/>
        <w:rPr>
          <w:rFonts w:ascii="Arial" w:hAnsi="Arial" w:cs="Arial"/>
          <w:b/>
        </w:rPr>
      </w:pPr>
      <w:r w:rsidRPr="004D4AD7">
        <w:rPr>
          <w:rFonts w:ascii="Arial" w:hAnsi="Arial" w:cs="Arial"/>
          <w:b/>
        </w:rPr>
        <w:t>Documentation for the data related to access control system</w:t>
      </w:r>
    </w:p>
    <w:p w:rsidR="00F37E70" w:rsidRPr="004D4AD7" w:rsidRDefault="00F37E70" w:rsidP="00F37E70">
      <w:pPr>
        <w:jc w:val="both"/>
        <w:rPr>
          <w:rFonts w:ascii="Arial" w:hAnsi="Arial" w:cs="Arial"/>
        </w:rPr>
      </w:pPr>
      <w:r w:rsidRPr="004D4AD7">
        <w:rPr>
          <w:rFonts w:ascii="Arial" w:hAnsi="Arial" w:cs="Arial"/>
        </w:rPr>
        <w:t>The contractor has to take the backup of MDB files from the software and he has to maintain the details of all the users who has the access in which controller.</w:t>
      </w:r>
    </w:p>
    <w:p w:rsidR="00F37E70" w:rsidRPr="004D4AD7" w:rsidRDefault="00F37E70" w:rsidP="00F37E70">
      <w:pPr>
        <w:jc w:val="both"/>
        <w:rPr>
          <w:rFonts w:ascii="Arial" w:hAnsi="Arial" w:cs="Arial"/>
        </w:rPr>
      </w:pPr>
      <w:r w:rsidRPr="004D4AD7">
        <w:rPr>
          <w:rFonts w:ascii="Arial" w:hAnsi="Arial" w:cs="Arial"/>
        </w:rPr>
        <w:t xml:space="preserve">There are two different software for SLC and NLC. Both the software has to be maintained/operated by the contractor. The user list for the restricted places like CIFF, Clean rooms, Animal house, radioactive lab, Biosafety lab should be given by the facility </w:t>
      </w:r>
      <w:proofErr w:type="spellStart"/>
      <w:r w:rsidRPr="004D4AD7">
        <w:rPr>
          <w:rFonts w:ascii="Arial" w:hAnsi="Arial" w:cs="Arial"/>
        </w:rPr>
        <w:t>incharge</w:t>
      </w:r>
      <w:proofErr w:type="spellEnd"/>
      <w:r w:rsidRPr="004D4AD7">
        <w:rPr>
          <w:rFonts w:ascii="Arial" w:hAnsi="Arial" w:cs="Arial"/>
        </w:rPr>
        <w:t xml:space="preserve">. The additional names or the new users for the facilities request will be given by the facility </w:t>
      </w:r>
      <w:proofErr w:type="spellStart"/>
      <w:r w:rsidRPr="004D4AD7">
        <w:rPr>
          <w:rFonts w:ascii="Arial" w:hAnsi="Arial" w:cs="Arial"/>
        </w:rPr>
        <w:t>incharge</w:t>
      </w:r>
      <w:proofErr w:type="spellEnd"/>
      <w:r w:rsidRPr="004D4AD7">
        <w:rPr>
          <w:rFonts w:ascii="Arial" w:hAnsi="Arial" w:cs="Arial"/>
        </w:rPr>
        <w:t xml:space="preserve"> and the contractor has to give the access and same should be added in the data base. Each controller should be named as per the facility name so that it can be identified and accessed whenever required.</w:t>
      </w:r>
    </w:p>
    <w:p w:rsidR="00F37E70" w:rsidRPr="004D4AD7" w:rsidRDefault="00F37E70" w:rsidP="00F37E70">
      <w:pPr>
        <w:jc w:val="both"/>
        <w:rPr>
          <w:rFonts w:ascii="Arial" w:hAnsi="Arial" w:cs="Arial"/>
        </w:rPr>
      </w:pPr>
    </w:p>
    <w:p w:rsidR="00080CA5" w:rsidRDefault="00080CA5" w:rsidP="00F37E70">
      <w:pPr>
        <w:jc w:val="both"/>
        <w:rPr>
          <w:rFonts w:ascii="Arial" w:hAnsi="Arial" w:cs="Arial"/>
          <w:b/>
        </w:rPr>
      </w:pPr>
    </w:p>
    <w:p w:rsidR="00080CA5" w:rsidRDefault="00080CA5" w:rsidP="00F37E70">
      <w:pPr>
        <w:jc w:val="both"/>
        <w:rPr>
          <w:rFonts w:ascii="Arial" w:hAnsi="Arial" w:cs="Arial"/>
          <w:b/>
        </w:rPr>
      </w:pPr>
    </w:p>
    <w:p w:rsidR="00080CA5" w:rsidRDefault="00080CA5" w:rsidP="00F37E70">
      <w:pPr>
        <w:jc w:val="both"/>
        <w:rPr>
          <w:rFonts w:ascii="Arial" w:hAnsi="Arial" w:cs="Arial"/>
          <w:b/>
        </w:rPr>
      </w:pPr>
    </w:p>
    <w:p w:rsidR="00080CA5" w:rsidRDefault="00080CA5" w:rsidP="00F37E70">
      <w:pPr>
        <w:jc w:val="both"/>
        <w:rPr>
          <w:rFonts w:ascii="Arial" w:hAnsi="Arial" w:cs="Arial"/>
          <w:b/>
        </w:rPr>
      </w:pPr>
    </w:p>
    <w:p w:rsidR="00080CA5" w:rsidRDefault="00080CA5" w:rsidP="00F37E70">
      <w:pPr>
        <w:jc w:val="both"/>
        <w:rPr>
          <w:rFonts w:ascii="Arial" w:hAnsi="Arial" w:cs="Arial"/>
          <w:b/>
        </w:rPr>
      </w:pPr>
    </w:p>
    <w:p w:rsidR="00080CA5" w:rsidRDefault="00080CA5" w:rsidP="00F37E70">
      <w:pPr>
        <w:jc w:val="both"/>
        <w:rPr>
          <w:rFonts w:ascii="Arial" w:hAnsi="Arial" w:cs="Arial"/>
          <w:b/>
        </w:rPr>
      </w:pPr>
    </w:p>
    <w:p w:rsidR="00080CA5" w:rsidRDefault="00080CA5" w:rsidP="00F37E70">
      <w:pPr>
        <w:jc w:val="both"/>
        <w:rPr>
          <w:rFonts w:ascii="Arial" w:hAnsi="Arial" w:cs="Arial"/>
          <w:b/>
        </w:rPr>
      </w:pPr>
    </w:p>
    <w:p w:rsidR="00F37E70" w:rsidRPr="00080CA5" w:rsidRDefault="00F37E70" w:rsidP="00F37E70">
      <w:pPr>
        <w:jc w:val="both"/>
        <w:rPr>
          <w:rFonts w:ascii="Arial" w:hAnsi="Arial" w:cs="Arial"/>
          <w:sz w:val="24"/>
          <w:szCs w:val="24"/>
        </w:rPr>
      </w:pPr>
      <w:r w:rsidRPr="00080CA5">
        <w:rPr>
          <w:rFonts w:ascii="Arial" w:hAnsi="Arial" w:cs="Arial"/>
          <w:b/>
          <w:sz w:val="24"/>
          <w:szCs w:val="24"/>
        </w:rPr>
        <w:lastRenderedPageBreak/>
        <w:t>Gas lines:</w:t>
      </w:r>
    </w:p>
    <w:p w:rsidR="00F37E70" w:rsidRPr="004D4AD7" w:rsidRDefault="00F37E70" w:rsidP="00F37E70">
      <w:pPr>
        <w:pStyle w:val="NoSpacing"/>
        <w:ind w:right="-897"/>
        <w:jc w:val="both"/>
        <w:rPr>
          <w:rFonts w:ascii="Arial" w:hAnsi="Arial" w:cs="Arial"/>
          <w:b/>
        </w:rPr>
      </w:pPr>
    </w:p>
    <w:p w:rsidR="00F37E70" w:rsidRPr="004D4AD7" w:rsidRDefault="00F37E70" w:rsidP="00F37E70">
      <w:pPr>
        <w:jc w:val="both"/>
        <w:rPr>
          <w:rFonts w:ascii="Arial" w:hAnsi="Arial" w:cs="Arial"/>
          <w:bCs/>
        </w:rPr>
      </w:pPr>
      <w:r w:rsidRPr="004D4AD7">
        <w:rPr>
          <w:rFonts w:ascii="Arial" w:hAnsi="Arial" w:cs="Arial"/>
          <w:b/>
          <w:u w:val="single"/>
        </w:rPr>
        <w:t xml:space="preserve"> Air Compressor Plant</w:t>
      </w:r>
    </w:p>
    <w:p w:rsidR="00F37E70" w:rsidRDefault="00F37E70" w:rsidP="00F37E70">
      <w:pPr>
        <w:pStyle w:val="NoSpacing"/>
        <w:jc w:val="both"/>
        <w:rPr>
          <w:rStyle w:val="tgc"/>
          <w:rFonts w:ascii="Arial" w:hAnsi="Arial" w:cs="Arial"/>
          <w:bCs/>
        </w:rPr>
      </w:pPr>
      <w:r w:rsidRPr="004D4AD7">
        <w:rPr>
          <w:rStyle w:val="tgc"/>
          <w:rFonts w:ascii="Arial" w:hAnsi="Arial" w:cs="Arial"/>
          <w:bCs/>
        </w:rPr>
        <w:t>We have Total 14 numbers of air compressor with different air compression technology and t</w:t>
      </w:r>
      <w:r w:rsidRPr="004D4AD7">
        <w:rPr>
          <w:rFonts w:ascii="Arial" w:hAnsi="Arial" w:cs="Arial"/>
        </w:rPr>
        <w:t xml:space="preserve">here are four numbers of heavy duty air compressors which are oil based and require routine </w:t>
      </w:r>
      <w:proofErr w:type="spellStart"/>
      <w:r w:rsidRPr="004D4AD7">
        <w:rPr>
          <w:rFonts w:ascii="Arial" w:hAnsi="Arial" w:cs="Arial"/>
        </w:rPr>
        <w:t>checkup</w:t>
      </w:r>
      <w:proofErr w:type="spellEnd"/>
      <w:r w:rsidRPr="004D4AD7">
        <w:rPr>
          <w:rFonts w:ascii="Arial" w:hAnsi="Arial" w:cs="Arial"/>
        </w:rPr>
        <w:t xml:space="preserve">. </w:t>
      </w:r>
      <w:r w:rsidRPr="004D4AD7">
        <w:rPr>
          <w:rStyle w:val="tgc"/>
          <w:rFonts w:ascii="Arial" w:hAnsi="Arial" w:cs="Arial"/>
          <w:bCs/>
        </w:rPr>
        <w:t>The contractor should do the maintenance as per the given SOP</w:t>
      </w:r>
    </w:p>
    <w:p w:rsidR="00E17FC2" w:rsidRPr="004D4AD7" w:rsidRDefault="00E17FC2" w:rsidP="00F37E70">
      <w:pPr>
        <w:pStyle w:val="NoSpacing"/>
        <w:jc w:val="both"/>
        <w:rPr>
          <w:rStyle w:val="tgc"/>
          <w:rFonts w:ascii="Arial" w:hAnsi="Arial" w:cs="Arial"/>
          <w:b/>
          <w:bCs/>
        </w:rPr>
      </w:pP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operation of air compressors which are located at Southern and Eastern laboratories</w:t>
      </w:r>
    </w:p>
    <w:p w:rsidR="00F37E70" w:rsidRPr="004D4AD7" w:rsidRDefault="00F37E70" w:rsidP="00F37E70">
      <w:pPr>
        <w:pStyle w:val="NoSpacing"/>
        <w:jc w:val="both"/>
        <w:rPr>
          <w:rFonts w:ascii="Arial" w:hAnsi="Arial" w:cs="Arial"/>
        </w:rPr>
      </w:pPr>
      <w:r w:rsidRPr="004D4AD7">
        <w:rPr>
          <w:rStyle w:val="tgc"/>
          <w:rFonts w:ascii="Arial" w:hAnsi="Arial" w:cs="Arial"/>
          <w:bCs/>
        </w:rPr>
        <w:t xml:space="preserve">maintain </w:t>
      </w:r>
      <w:r w:rsidRPr="004D4AD7">
        <w:rPr>
          <w:rFonts w:ascii="Arial" w:hAnsi="Arial" w:cs="Arial"/>
        </w:rPr>
        <w:t>air compressor plant unit neat and tidy by informing housekeeping staff to clean it on every alternative day.</w:t>
      </w:r>
    </w:p>
    <w:p w:rsidR="00F37E70" w:rsidRPr="004D4AD7" w:rsidRDefault="00F37E70" w:rsidP="00F37E70">
      <w:pPr>
        <w:pStyle w:val="NoSpacing"/>
        <w:jc w:val="both"/>
        <w:rPr>
          <w:rFonts w:ascii="Arial" w:hAnsi="Arial" w:cs="Arial"/>
        </w:rPr>
      </w:pPr>
      <w:r w:rsidRPr="004D4AD7">
        <w:rPr>
          <w:rStyle w:val="tgc"/>
          <w:rFonts w:ascii="Arial" w:hAnsi="Arial" w:cs="Arial"/>
          <w:bCs/>
        </w:rPr>
        <w:t xml:space="preserve">Check </w:t>
      </w:r>
      <w:r w:rsidRPr="004D4AD7">
        <w:rPr>
          <w:rFonts w:ascii="Arial" w:hAnsi="Arial" w:cs="Arial"/>
        </w:rPr>
        <w:t>the electrical power panel for any loose contact and checking the load power during the compressor operation.</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outlet pressure of compressor units and maintain it on 8kg/cm2.</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operation of air dryer units and filter units.</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dew point of the air dryer unit.</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performance of air filter, oil separator element, thermal valve and blow down element of the air compressor.</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performance of exhaust fan of the compressor unit. Note down the running hours of compressor unit. </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cut in and cut off pressure of air compressor unit.</w:t>
      </w:r>
    </w:p>
    <w:p w:rsidR="00F37E70" w:rsidRPr="004D4AD7" w:rsidRDefault="00F37E70" w:rsidP="00F37E70">
      <w:pPr>
        <w:pStyle w:val="NoSpacing"/>
        <w:jc w:val="both"/>
        <w:rPr>
          <w:rFonts w:ascii="Arial" w:hAnsi="Arial" w:cs="Arial"/>
        </w:rPr>
      </w:pPr>
      <w:r w:rsidRPr="004D4AD7">
        <w:rPr>
          <w:rStyle w:val="tgc"/>
          <w:rFonts w:ascii="Arial" w:hAnsi="Arial" w:cs="Arial"/>
          <w:bCs/>
        </w:rPr>
        <w:t xml:space="preserve">Check drain </w:t>
      </w:r>
      <w:r w:rsidRPr="004D4AD7">
        <w:rPr>
          <w:rFonts w:ascii="Arial" w:hAnsi="Arial" w:cs="Arial"/>
        </w:rPr>
        <w:t>the collected water from receiver tank.</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for the leakage of air in any outlet lines.</w:t>
      </w:r>
    </w:p>
    <w:p w:rsidR="00F37E70" w:rsidRPr="004D4AD7" w:rsidRDefault="00F37E70" w:rsidP="00F37E70">
      <w:pPr>
        <w:pStyle w:val="NoSpacing"/>
        <w:jc w:val="both"/>
        <w:rPr>
          <w:rFonts w:ascii="Arial" w:hAnsi="Arial" w:cs="Arial"/>
          <w:b/>
        </w:rPr>
      </w:pPr>
      <w:r w:rsidRPr="004D4AD7">
        <w:rPr>
          <w:rStyle w:val="tgc"/>
          <w:rFonts w:ascii="Arial" w:hAnsi="Arial" w:cs="Arial"/>
          <w:bCs/>
        </w:rPr>
        <w:t>check</w:t>
      </w:r>
      <w:r w:rsidRPr="004D4AD7">
        <w:rPr>
          <w:rFonts w:ascii="Arial" w:hAnsi="Arial" w:cs="Arial"/>
        </w:rPr>
        <w:t xml:space="preserve"> the operation of the oil free scroll air compressors which are surviving the operation of NMR 800MHz and NMR 600MHz.</w:t>
      </w:r>
    </w:p>
    <w:p w:rsidR="00F37E70" w:rsidRPr="004D4AD7" w:rsidRDefault="00F37E70" w:rsidP="00F37E70">
      <w:pPr>
        <w:jc w:val="both"/>
        <w:rPr>
          <w:rStyle w:val="tgc"/>
          <w:rFonts w:ascii="Arial" w:hAnsi="Arial" w:cs="Arial"/>
          <w:b/>
        </w:rPr>
      </w:pPr>
      <w:r w:rsidRPr="004D4AD7">
        <w:rPr>
          <w:rStyle w:val="tgc"/>
          <w:rFonts w:ascii="Arial" w:hAnsi="Arial" w:cs="Arial"/>
          <w:bCs/>
        </w:rPr>
        <w:t>maintain the spares and accessories of Scroll Air compressors, reciprocating air compressors and Screw air compressors which are essential for the operation of instrument.</w:t>
      </w:r>
    </w:p>
    <w:p w:rsidR="00F37E70" w:rsidRPr="004D4AD7" w:rsidRDefault="00F37E70" w:rsidP="00F37E70">
      <w:pPr>
        <w:jc w:val="both"/>
        <w:rPr>
          <w:rStyle w:val="tgc"/>
          <w:rFonts w:ascii="Arial" w:hAnsi="Arial" w:cs="Arial"/>
          <w:b/>
        </w:rPr>
      </w:pPr>
    </w:p>
    <w:p w:rsidR="00F37E70" w:rsidRPr="004D4AD7" w:rsidRDefault="00F37E70" w:rsidP="00F37E70">
      <w:pPr>
        <w:jc w:val="both"/>
        <w:rPr>
          <w:rFonts w:ascii="Arial" w:hAnsi="Arial" w:cs="Arial"/>
          <w:b/>
        </w:rPr>
      </w:pPr>
      <w:r w:rsidRPr="004D4AD7">
        <w:rPr>
          <w:rFonts w:ascii="Arial" w:hAnsi="Arial" w:cs="Arial"/>
          <w:b/>
          <w:u w:val="single"/>
        </w:rPr>
        <w:t>Vacuum Plant</w:t>
      </w:r>
    </w:p>
    <w:p w:rsidR="00F37E70" w:rsidRDefault="00F37E70" w:rsidP="00F37E70">
      <w:pPr>
        <w:pStyle w:val="NoSpacing"/>
        <w:jc w:val="both"/>
        <w:rPr>
          <w:rStyle w:val="tgc"/>
          <w:rFonts w:ascii="Arial" w:hAnsi="Arial" w:cs="Arial"/>
          <w:bCs/>
        </w:rPr>
      </w:pPr>
      <w:r w:rsidRPr="004D4AD7">
        <w:rPr>
          <w:rStyle w:val="tgc"/>
          <w:rFonts w:ascii="Arial" w:hAnsi="Arial" w:cs="Arial"/>
          <w:bCs/>
        </w:rPr>
        <w:t>We have Total 5 numbers of Industrial vacuum plant system which will maintain the continuous vacuum pressure of 650mmHg.The contractor should do the maintenance as per the given SOP</w:t>
      </w:r>
    </w:p>
    <w:p w:rsidR="00E17FC2" w:rsidRPr="004D4AD7" w:rsidRDefault="00E17FC2" w:rsidP="00F37E70">
      <w:pPr>
        <w:pStyle w:val="NoSpacing"/>
        <w:jc w:val="both"/>
        <w:rPr>
          <w:rStyle w:val="tgc"/>
          <w:rFonts w:ascii="Arial" w:hAnsi="Arial" w:cs="Arial"/>
          <w:b/>
          <w:bCs/>
        </w:rPr>
      </w:pPr>
    </w:p>
    <w:p w:rsidR="00F37E70" w:rsidRPr="004D4AD7" w:rsidRDefault="00F37E70" w:rsidP="00F37E70">
      <w:pPr>
        <w:pStyle w:val="NoSpacing"/>
        <w:jc w:val="both"/>
        <w:rPr>
          <w:rFonts w:ascii="Arial" w:hAnsi="Arial" w:cs="Arial"/>
        </w:rPr>
      </w:pPr>
      <w:r w:rsidRPr="004D4AD7">
        <w:rPr>
          <w:rStyle w:val="tgc"/>
          <w:rFonts w:ascii="Arial" w:hAnsi="Arial" w:cs="Arial"/>
          <w:bCs/>
        </w:rPr>
        <w:t xml:space="preserve">Check the operation </w:t>
      </w:r>
      <w:r w:rsidRPr="004D4AD7">
        <w:rPr>
          <w:rFonts w:ascii="Arial" w:hAnsi="Arial" w:cs="Arial"/>
        </w:rPr>
        <w:t>Vacuum plants which are located at Southern and Eastern laboratories.</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cut -in and cut-off pressure of vacuum plant.</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outlet pressure of Vacuum units and maintaining it on 650 mmHg.</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level of makeup water tank and always maintain at a level of 270mm.</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operation of circulating water pump and make sure there is no leakage from high pressure discharge line.</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operation of plate heat exchanger.</w:t>
      </w:r>
    </w:p>
    <w:p w:rsidR="00F37E70" w:rsidRPr="004D4AD7" w:rsidRDefault="00F37E70" w:rsidP="00F37E70">
      <w:pPr>
        <w:pStyle w:val="NoSpacing"/>
        <w:jc w:val="both"/>
        <w:rPr>
          <w:rFonts w:ascii="Arial" w:hAnsi="Arial" w:cs="Arial"/>
        </w:rPr>
      </w:pPr>
      <w:r w:rsidRPr="004D4AD7">
        <w:rPr>
          <w:rStyle w:val="tgc"/>
          <w:rFonts w:ascii="Arial" w:hAnsi="Arial" w:cs="Arial"/>
          <w:bCs/>
        </w:rPr>
        <w:t>Check</w:t>
      </w:r>
      <w:r w:rsidRPr="004D4AD7">
        <w:rPr>
          <w:rFonts w:ascii="Arial" w:hAnsi="Arial" w:cs="Arial"/>
        </w:rPr>
        <w:t xml:space="preserve"> the operation of 1TR (Tones of refrigeration) chiller unit.</w:t>
      </w:r>
    </w:p>
    <w:p w:rsidR="00F37E70" w:rsidRPr="004D4AD7" w:rsidRDefault="00F37E70" w:rsidP="00F37E70">
      <w:pPr>
        <w:pStyle w:val="NoSpacing"/>
        <w:jc w:val="both"/>
        <w:rPr>
          <w:rStyle w:val="tgc"/>
          <w:rFonts w:ascii="Arial" w:hAnsi="Arial" w:cs="Arial"/>
          <w:b/>
          <w:bCs/>
        </w:rPr>
      </w:pPr>
      <w:r w:rsidRPr="004D4AD7">
        <w:rPr>
          <w:rStyle w:val="tgc"/>
          <w:rFonts w:ascii="Arial" w:hAnsi="Arial" w:cs="Arial"/>
          <w:bCs/>
        </w:rPr>
        <w:t>Maintain</w:t>
      </w:r>
      <w:r w:rsidRPr="004D4AD7">
        <w:rPr>
          <w:rFonts w:ascii="Arial" w:hAnsi="Arial" w:cs="Arial"/>
        </w:rPr>
        <w:t xml:space="preserve"> the chiller temperature at 13</w:t>
      </w:r>
      <w:r w:rsidRPr="004D4AD7">
        <w:rPr>
          <w:rStyle w:val="tgc"/>
          <w:rFonts w:ascii="Arial" w:hAnsi="Arial" w:cs="Arial"/>
        </w:rPr>
        <w:t>°</w:t>
      </w:r>
      <w:r w:rsidRPr="004D4AD7">
        <w:rPr>
          <w:rStyle w:val="tgc"/>
          <w:rFonts w:ascii="Arial" w:hAnsi="Arial" w:cs="Arial"/>
          <w:bCs/>
        </w:rPr>
        <w:t>C.</w:t>
      </w:r>
    </w:p>
    <w:p w:rsidR="00F37E70" w:rsidRPr="004D4AD7" w:rsidRDefault="00F37E70" w:rsidP="00F37E70">
      <w:pPr>
        <w:pStyle w:val="NoSpacing"/>
        <w:jc w:val="both"/>
        <w:rPr>
          <w:rStyle w:val="tgc"/>
          <w:rFonts w:ascii="Arial" w:hAnsi="Arial" w:cs="Arial"/>
          <w:bCs/>
        </w:rPr>
      </w:pPr>
      <w:r w:rsidRPr="004D4AD7">
        <w:rPr>
          <w:rStyle w:val="tgc"/>
          <w:rFonts w:ascii="Arial" w:hAnsi="Arial" w:cs="Arial"/>
          <w:bCs/>
        </w:rPr>
        <w:t>Check level of water in chiller tank and need to change it every 15days with class II type water.</w:t>
      </w:r>
    </w:p>
    <w:p w:rsidR="00F37E70" w:rsidRPr="004D4AD7" w:rsidRDefault="00F37E70" w:rsidP="00F37E70">
      <w:pPr>
        <w:pStyle w:val="NoSpacing"/>
        <w:jc w:val="both"/>
        <w:rPr>
          <w:rStyle w:val="tgc"/>
          <w:rFonts w:ascii="Arial" w:hAnsi="Arial" w:cs="Arial"/>
          <w:bCs/>
        </w:rPr>
      </w:pPr>
      <w:r w:rsidRPr="004D4AD7">
        <w:rPr>
          <w:rStyle w:val="tgc"/>
          <w:rFonts w:ascii="Arial" w:hAnsi="Arial" w:cs="Arial"/>
          <w:bCs/>
        </w:rPr>
        <w:t xml:space="preserve">Check for any abnormalities or alarm generated from the chiller controller. </w:t>
      </w:r>
    </w:p>
    <w:p w:rsidR="00F37E70" w:rsidRPr="004D4AD7" w:rsidRDefault="00F37E70" w:rsidP="00F37E70">
      <w:pPr>
        <w:pStyle w:val="NoSpacing"/>
        <w:jc w:val="both"/>
        <w:rPr>
          <w:rStyle w:val="tgc"/>
          <w:rFonts w:ascii="Arial" w:hAnsi="Arial" w:cs="Arial"/>
          <w:bCs/>
        </w:rPr>
      </w:pPr>
      <w:r w:rsidRPr="004D4AD7">
        <w:rPr>
          <w:rStyle w:val="tgc"/>
          <w:rFonts w:ascii="Arial" w:hAnsi="Arial" w:cs="Arial"/>
          <w:bCs/>
        </w:rPr>
        <w:t>Check</w:t>
      </w:r>
      <w:r w:rsidRPr="004D4AD7">
        <w:rPr>
          <w:rFonts w:ascii="Arial" w:hAnsi="Arial" w:cs="Arial"/>
        </w:rPr>
        <w:t xml:space="preserve"> the electrical power panel for any loose contact and checking the load power during the vacuum pump and chiller unit operation.</w:t>
      </w:r>
    </w:p>
    <w:p w:rsidR="00F37E70" w:rsidRPr="004D4AD7" w:rsidRDefault="00F37E70" w:rsidP="00F37E70">
      <w:pPr>
        <w:pStyle w:val="NoSpacing"/>
        <w:jc w:val="both"/>
        <w:rPr>
          <w:rStyle w:val="tgc"/>
          <w:rFonts w:ascii="Arial" w:hAnsi="Arial" w:cs="Arial"/>
          <w:bCs/>
        </w:rPr>
      </w:pPr>
      <w:r w:rsidRPr="004D4AD7">
        <w:rPr>
          <w:rStyle w:val="tgc"/>
          <w:rFonts w:ascii="Arial" w:hAnsi="Arial" w:cs="Arial"/>
          <w:bCs/>
        </w:rPr>
        <w:t>Maintain the spares and accessories of vacuum pump, Chiller unit and water pump that are essential for the operation of Plant.</w:t>
      </w:r>
    </w:p>
    <w:p w:rsidR="00F37E70" w:rsidRPr="004D4AD7" w:rsidRDefault="00F37E70" w:rsidP="00F37E70">
      <w:pPr>
        <w:jc w:val="both"/>
        <w:rPr>
          <w:rStyle w:val="tgc"/>
          <w:rFonts w:ascii="Arial" w:hAnsi="Arial" w:cs="Arial"/>
          <w:bCs/>
        </w:rPr>
      </w:pPr>
    </w:p>
    <w:p w:rsidR="00080CA5" w:rsidRDefault="00080CA5" w:rsidP="00F37E70">
      <w:pPr>
        <w:jc w:val="both"/>
        <w:rPr>
          <w:rStyle w:val="tgc"/>
          <w:rFonts w:ascii="Arial" w:hAnsi="Arial" w:cs="Arial"/>
          <w:b/>
          <w:bCs/>
        </w:rPr>
      </w:pPr>
    </w:p>
    <w:p w:rsidR="00080CA5" w:rsidRDefault="00080CA5" w:rsidP="00F37E70">
      <w:pPr>
        <w:jc w:val="both"/>
        <w:rPr>
          <w:rStyle w:val="tgc"/>
          <w:rFonts w:ascii="Arial" w:hAnsi="Arial" w:cs="Arial"/>
          <w:b/>
          <w:bCs/>
        </w:rPr>
      </w:pPr>
    </w:p>
    <w:p w:rsidR="00F37E70" w:rsidRPr="004D4AD7" w:rsidRDefault="00F37E70" w:rsidP="00F37E70">
      <w:pPr>
        <w:jc w:val="both"/>
        <w:rPr>
          <w:rStyle w:val="tgc"/>
          <w:rFonts w:ascii="Arial" w:hAnsi="Arial" w:cs="Arial"/>
          <w:b/>
          <w:bCs/>
        </w:rPr>
      </w:pPr>
      <w:r w:rsidRPr="004D4AD7">
        <w:rPr>
          <w:rStyle w:val="tgc"/>
          <w:rFonts w:ascii="Arial" w:hAnsi="Arial" w:cs="Arial"/>
          <w:b/>
          <w:bCs/>
        </w:rPr>
        <w:t xml:space="preserve">Nitrogen, </w:t>
      </w:r>
      <w:proofErr w:type="spellStart"/>
      <w:r w:rsidR="00523AE2">
        <w:rPr>
          <w:rStyle w:val="tgc"/>
          <w:rFonts w:ascii="Arial" w:hAnsi="Arial" w:cs="Arial"/>
          <w:b/>
          <w:bCs/>
        </w:rPr>
        <w:t>Corbondioxide</w:t>
      </w:r>
      <w:proofErr w:type="spellEnd"/>
      <w:r w:rsidR="00523AE2">
        <w:rPr>
          <w:rStyle w:val="tgc"/>
          <w:rFonts w:ascii="Arial" w:hAnsi="Arial" w:cs="Arial"/>
          <w:b/>
          <w:bCs/>
        </w:rPr>
        <w:t xml:space="preserve">, </w:t>
      </w:r>
      <w:proofErr w:type="spellStart"/>
      <w:r w:rsidR="00523AE2">
        <w:rPr>
          <w:rStyle w:val="tgc"/>
          <w:rFonts w:ascii="Arial" w:hAnsi="Arial" w:cs="Arial"/>
          <w:b/>
          <w:bCs/>
        </w:rPr>
        <w:t>Carbogen</w:t>
      </w:r>
      <w:proofErr w:type="spellEnd"/>
      <w:r w:rsidR="00523AE2">
        <w:rPr>
          <w:rStyle w:val="tgc"/>
          <w:rFonts w:ascii="Arial" w:hAnsi="Arial" w:cs="Arial"/>
          <w:b/>
          <w:bCs/>
        </w:rPr>
        <w:t xml:space="preserve">, Helium, Hydrogen, Methane, </w:t>
      </w:r>
      <w:r w:rsidRPr="004D4AD7">
        <w:rPr>
          <w:rStyle w:val="tgc"/>
          <w:rFonts w:ascii="Arial" w:hAnsi="Arial" w:cs="Arial"/>
          <w:b/>
          <w:bCs/>
        </w:rPr>
        <w:t>and Argon gas manifold details mentioned below.</w:t>
      </w:r>
    </w:p>
    <w:tbl>
      <w:tblPr>
        <w:tblW w:w="7650" w:type="dxa"/>
        <w:tblInd w:w="198" w:type="dxa"/>
        <w:tblLook w:val="04A0" w:firstRow="1" w:lastRow="0" w:firstColumn="1" w:lastColumn="0" w:noHBand="0" w:noVBand="1"/>
      </w:tblPr>
      <w:tblGrid>
        <w:gridCol w:w="875"/>
        <w:gridCol w:w="4345"/>
        <w:gridCol w:w="2430"/>
      </w:tblGrid>
      <w:tr w:rsidR="00F37E70" w:rsidRPr="004D4AD7" w:rsidTr="00926BCD">
        <w:trPr>
          <w:trHeight w:val="300"/>
        </w:trPr>
        <w:tc>
          <w:tcPr>
            <w:tcW w:w="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
                <w:bCs/>
              </w:rPr>
            </w:pPr>
            <w:proofErr w:type="spellStart"/>
            <w:r w:rsidRPr="004D4AD7">
              <w:rPr>
                <w:rFonts w:ascii="Arial" w:eastAsia="Times New Roman" w:hAnsi="Arial" w:cs="Arial"/>
                <w:b/>
                <w:bCs/>
              </w:rPr>
              <w:t>Sl</w:t>
            </w:r>
            <w:proofErr w:type="spellEnd"/>
            <w:r w:rsidRPr="004D4AD7">
              <w:rPr>
                <w:rFonts w:ascii="Arial" w:eastAsia="Times New Roman" w:hAnsi="Arial" w:cs="Arial"/>
                <w:b/>
                <w:bCs/>
              </w:rPr>
              <w:t xml:space="preserve"> No</w:t>
            </w:r>
          </w:p>
        </w:tc>
        <w:tc>
          <w:tcPr>
            <w:tcW w:w="4345" w:type="dxa"/>
            <w:tcBorders>
              <w:top w:val="single" w:sz="4" w:space="0" w:color="auto"/>
              <w:left w:val="nil"/>
              <w:bottom w:val="single" w:sz="4" w:space="0" w:color="auto"/>
              <w:right w:val="single" w:sz="4" w:space="0" w:color="auto"/>
            </w:tcBorders>
            <w:shd w:val="clear" w:color="auto" w:fill="auto"/>
            <w:noWrap/>
            <w:vAlign w:val="bottom"/>
            <w:hideMark/>
          </w:tcPr>
          <w:p w:rsidR="00F37E70" w:rsidRPr="004D4AD7" w:rsidRDefault="00F37E70" w:rsidP="00926BCD">
            <w:pPr>
              <w:spacing w:after="0" w:line="240" w:lineRule="auto"/>
              <w:jc w:val="both"/>
              <w:rPr>
                <w:rFonts w:ascii="Arial" w:eastAsia="Times New Roman" w:hAnsi="Arial" w:cs="Arial"/>
                <w:b/>
                <w:bCs/>
              </w:rPr>
            </w:pPr>
            <w:r w:rsidRPr="004D4AD7">
              <w:rPr>
                <w:rFonts w:ascii="Arial" w:eastAsia="Times New Roman" w:hAnsi="Arial" w:cs="Arial"/>
                <w:b/>
                <w:bCs/>
              </w:rPr>
              <w:t>Each Gas manifold 1 no</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F37E70" w:rsidRPr="004D4AD7" w:rsidRDefault="00F37E70" w:rsidP="00926BCD">
            <w:pPr>
              <w:spacing w:after="0" w:line="240" w:lineRule="auto"/>
              <w:jc w:val="both"/>
              <w:rPr>
                <w:rFonts w:ascii="Arial" w:eastAsia="Times New Roman" w:hAnsi="Arial" w:cs="Arial"/>
                <w:b/>
                <w:bCs/>
              </w:rPr>
            </w:pPr>
            <w:r w:rsidRPr="004D4AD7">
              <w:rPr>
                <w:rFonts w:ascii="Arial" w:eastAsia="Times New Roman" w:hAnsi="Arial" w:cs="Arial"/>
                <w:b/>
                <w:bCs/>
              </w:rPr>
              <w:t>Location</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Bank(CO2, N2, CO4)</w:t>
            </w:r>
          </w:p>
        </w:tc>
        <w:tc>
          <w:tcPr>
            <w:tcW w:w="2430" w:type="dxa"/>
            <w:tcBorders>
              <w:top w:val="nil"/>
              <w:left w:val="nil"/>
              <w:bottom w:val="single" w:sz="4" w:space="0" w:color="auto"/>
              <w:right w:val="single" w:sz="4" w:space="0" w:color="auto"/>
            </w:tcBorders>
            <w:shd w:val="clear" w:color="auto" w:fill="auto"/>
            <w:noWrap/>
            <w:vAlign w:val="bottom"/>
            <w:hideMark/>
          </w:tcPr>
          <w:p w:rsidR="00F37E70" w:rsidRPr="004D4AD7" w:rsidRDefault="00F37E70" w:rsidP="00926BCD">
            <w:pPr>
              <w:spacing w:after="0" w:line="240" w:lineRule="auto"/>
              <w:jc w:val="both"/>
              <w:rPr>
                <w:rFonts w:ascii="Arial" w:eastAsia="Times New Roman" w:hAnsi="Arial" w:cs="Arial"/>
                <w:bCs/>
              </w:rPr>
            </w:pPr>
            <w:r w:rsidRPr="004D4AD7">
              <w:rPr>
                <w:rFonts w:ascii="Arial" w:eastAsia="Times New Roman" w:hAnsi="Arial" w:cs="Arial"/>
                <w:bCs/>
              </w:rPr>
              <w:t>SLC GFM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2</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Bank(CO2)</w:t>
            </w:r>
          </w:p>
        </w:tc>
        <w:tc>
          <w:tcPr>
            <w:tcW w:w="2430" w:type="dxa"/>
            <w:tcBorders>
              <w:top w:val="nil"/>
              <w:left w:val="nil"/>
              <w:bottom w:val="single" w:sz="4" w:space="0" w:color="auto"/>
              <w:right w:val="single" w:sz="4" w:space="0" w:color="auto"/>
            </w:tcBorders>
            <w:shd w:val="clear" w:color="auto" w:fill="auto"/>
            <w:noWrap/>
            <w:vAlign w:val="bottom"/>
            <w:hideMark/>
          </w:tcPr>
          <w:p w:rsidR="00F37E70" w:rsidRPr="004D4AD7" w:rsidRDefault="00F37E70" w:rsidP="00926BCD">
            <w:pPr>
              <w:spacing w:after="0" w:line="240" w:lineRule="auto"/>
              <w:jc w:val="both"/>
              <w:rPr>
                <w:rFonts w:ascii="Arial" w:eastAsia="Times New Roman" w:hAnsi="Arial" w:cs="Arial"/>
                <w:bCs/>
              </w:rPr>
            </w:pPr>
            <w:r w:rsidRPr="004D4AD7">
              <w:rPr>
                <w:rFonts w:ascii="Arial" w:eastAsia="Times New Roman" w:hAnsi="Arial" w:cs="Arial"/>
                <w:bCs/>
              </w:rPr>
              <w:t>SLC FFM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3</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Bank(CO2, N2)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SLC SFM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4</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Bank(CO2, N2, CO4)</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SLC TFM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5</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Bank(CO2, N2, CO4,Ar)</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SLC BMF</w:t>
            </w:r>
          </w:p>
        </w:tc>
      </w:tr>
      <w:tr w:rsidR="00F37E70" w:rsidRPr="004D4AD7" w:rsidTr="00926BCD">
        <w:trPr>
          <w:trHeight w:val="242"/>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6</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Bank(N2, He, UHP N2,Ar)</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MS Facility-ELC</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7</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 xml:space="preserve">Gas Bank(N2, H2, </w:t>
            </w:r>
            <w:proofErr w:type="spellStart"/>
            <w:r w:rsidRPr="004D4AD7">
              <w:rPr>
                <w:rFonts w:ascii="Arial" w:eastAsia="Times New Roman" w:hAnsi="Arial" w:cs="Arial"/>
                <w:bCs/>
                <w:color w:val="000000"/>
              </w:rPr>
              <w:t>Ar</w:t>
            </w:r>
            <w:proofErr w:type="spellEnd"/>
            <w:r w:rsidRPr="004D4AD7">
              <w:rPr>
                <w:rFonts w:ascii="Arial" w:eastAsia="Times New Roman" w:hAnsi="Arial" w:cs="Arial"/>
                <w:bCs/>
                <w:color w:val="000000"/>
              </w:rPr>
              <w:t>)</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EM facility</w:t>
            </w:r>
          </w:p>
        </w:tc>
      </w:tr>
      <w:tr w:rsidR="00F37E70" w:rsidRPr="004D4AD7" w:rsidTr="00926BCD">
        <w:trPr>
          <w:trHeight w:val="278"/>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8</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Screening facility</w:t>
            </w:r>
          </w:p>
        </w:tc>
      </w:tr>
      <w:tr w:rsidR="00F37E70" w:rsidRPr="004D4AD7" w:rsidTr="00926BCD">
        <w:trPr>
          <w:trHeight w:val="35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9</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(CO2,N2)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Sequencing facility</w:t>
            </w:r>
          </w:p>
        </w:tc>
      </w:tr>
      <w:tr w:rsidR="00F37E70" w:rsidRPr="004D4AD7" w:rsidTr="00926BCD">
        <w:trPr>
          <w:trHeight w:val="323"/>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10</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(UHP N2,He,CO2,H2, CH4)</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Lab-23GC</w:t>
            </w:r>
          </w:p>
        </w:tc>
      </w:tr>
      <w:tr w:rsidR="00F37E70" w:rsidRPr="004D4AD7" w:rsidTr="00926BCD">
        <w:trPr>
          <w:trHeight w:val="35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11</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(UHP N2,He,CO2,H2, CH4)</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Lab-13GC</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12</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(UHP N2,CO2)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Lab-02</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13</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Lab-12</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14</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BSL-III</w:t>
            </w:r>
          </w:p>
        </w:tc>
      </w:tr>
      <w:tr w:rsidR="00F37E70" w:rsidRPr="004D4AD7" w:rsidTr="00926BCD">
        <w:trPr>
          <w:trHeight w:val="233"/>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15</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(CO2,Carbogen, Nitrogen)</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Vivarium-1</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080CA5">
            <w:pPr>
              <w:spacing w:after="0" w:line="240" w:lineRule="auto"/>
              <w:rPr>
                <w:rFonts w:ascii="Arial" w:eastAsia="Times New Roman" w:hAnsi="Arial" w:cs="Arial"/>
                <w:bCs/>
              </w:rPr>
            </w:pPr>
            <w:r w:rsidRPr="004D4AD7">
              <w:rPr>
                <w:rFonts w:ascii="Arial" w:eastAsia="Times New Roman" w:hAnsi="Arial" w:cs="Arial"/>
                <w:bCs/>
              </w:rPr>
              <w:t>16</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926BCD">
            <w:pPr>
              <w:spacing w:after="0" w:line="240" w:lineRule="auto"/>
              <w:jc w:val="both"/>
              <w:rPr>
                <w:rFonts w:ascii="Arial" w:eastAsia="Times New Roman" w:hAnsi="Arial" w:cs="Arial"/>
                <w:bCs/>
                <w:color w:val="000000"/>
              </w:rPr>
            </w:pPr>
            <w:r w:rsidRPr="004D4AD7">
              <w:rPr>
                <w:rFonts w:ascii="Arial" w:eastAsia="Times New Roman" w:hAnsi="Arial" w:cs="Arial"/>
                <w:bCs/>
                <w:color w:val="000000"/>
              </w:rPr>
              <w:t>Lab-4</w:t>
            </w:r>
          </w:p>
        </w:tc>
      </w:tr>
    </w:tbl>
    <w:p w:rsidR="00F37E70" w:rsidRPr="004D4AD7" w:rsidRDefault="00F37E70" w:rsidP="00F37E70">
      <w:pPr>
        <w:jc w:val="both"/>
        <w:rPr>
          <w:rStyle w:val="tgc"/>
          <w:rFonts w:ascii="Arial" w:hAnsi="Arial" w:cs="Arial"/>
          <w:b/>
          <w:bCs/>
        </w:rPr>
      </w:pPr>
    </w:p>
    <w:p w:rsidR="00F37E70" w:rsidRDefault="00707276" w:rsidP="00F37E70">
      <w:pPr>
        <w:pStyle w:val="NoSpacing"/>
        <w:ind w:right="-897"/>
        <w:jc w:val="both"/>
        <w:rPr>
          <w:rFonts w:ascii="Arial" w:hAnsi="Arial" w:cs="Arial"/>
          <w:b/>
        </w:rPr>
      </w:pPr>
      <w:r>
        <w:rPr>
          <w:rFonts w:ascii="Arial" w:hAnsi="Arial" w:cs="Arial"/>
          <w:b/>
        </w:rPr>
        <w:t>Solution Summary:</w:t>
      </w:r>
    </w:p>
    <w:p w:rsidR="00707276" w:rsidRPr="004D4AD7" w:rsidRDefault="00707276" w:rsidP="00F37E70">
      <w:pPr>
        <w:pStyle w:val="NoSpacing"/>
        <w:ind w:right="-897"/>
        <w:jc w:val="both"/>
        <w:rPr>
          <w:rFonts w:ascii="Arial" w:hAnsi="Arial" w:cs="Arial"/>
          <w:b/>
        </w:rPr>
      </w:pPr>
    </w:p>
    <w:p w:rsidR="00F37E70" w:rsidRPr="004D4AD7" w:rsidRDefault="00F37E70" w:rsidP="00F37E70">
      <w:pPr>
        <w:pStyle w:val="NoSpacing"/>
        <w:ind w:right="-897"/>
        <w:jc w:val="both"/>
        <w:rPr>
          <w:rFonts w:ascii="Arial" w:hAnsi="Arial" w:cs="Arial"/>
        </w:rPr>
      </w:pPr>
      <w:r w:rsidRPr="004D4AD7">
        <w:rPr>
          <w:rFonts w:ascii="Arial" w:hAnsi="Arial" w:cs="Arial"/>
        </w:rPr>
        <w:t>Handling and support across all the above mentioned Telephones, Access control and gas lines installation at Campus.</w:t>
      </w:r>
    </w:p>
    <w:p w:rsidR="00F37E70" w:rsidRPr="004D4AD7" w:rsidRDefault="00F37E70" w:rsidP="00F37E70">
      <w:pPr>
        <w:pStyle w:val="NoSpacing"/>
        <w:ind w:right="-897"/>
        <w:jc w:val="both"/>
        <w:rPr>
          <w:rFonts w:ascii="Arial" w:hAnsi="Arial" w:cs="Arial"/>
        </w:rPr>
      </w:pPr>
      <w:r w:rsidRPr="004D4AD7">
        <w:rPr>
          <w:rFonts w:ascii="Arial" w:hAnsi="Arial" w:cs="Arial"/>
        </w:rPr>
        <w:t>Preventive maintenance support on EPABX Access control and gas lines and other telephone assets.</w:t>
      </w:r>
    </w:p>
    <w:p w:rsidR="00F37E70" w:rsidRPr="004D4AD7" w:rsidRDefault="00F37E70" w:rsidP="00F37E70">
      <w:pPr>
        <w:pStyle w:val="NoSpacing"/>
        <w:ind w:right="-897"/>
        <w:jc w:val="both"/>
        <w:rPr>
          <w:rFonts w:ascii="Arial" w:hAnsi="Arial" w:cs="Arial"/>
        </w:rPr>
      </w:pPr>
      <w:r w:rsidRPr="004D4AD7">
        <w:rPr>
          <w:rFonts w:ascii="Arial" w:hAnsi="Arial" w:cs="Arial"/>
        </w:rPr>
        <w:t>Co-ordinate for maintenance support on all the Telephones Access control and gas lines assets.</w:t>
      </w:r>
    </w:p>
    <w:p w:rsidR="00F37E70" w:rsidRPr="004D4AD7" w:rsidRDefault="00F37E70" w:rsidP="00F37E70">
      <w:pPr>
        <w:pStyle w:val="NoSpacing"/>
        <w:ind w:right="-897"/>
        <w:jc w:val="both"/>
        <w:rPr>
          <w:rFonts w:ascii="Arial" w:hAnsi="Arial" w:cs="Arial"/>
        </w:rPr>
      </w:pPr>
      <w:r w:rsidRPr="004D4AD7">
        <w:rPr>
          <w:rFonts w:ascii="Arial" w:hAnsi="Arial" w:cs="Arial"/>
        </w:rPr>
        <w:t>Daily check of the EPABX, Access control and gas lines setup.</w:t>
      </w:r>
    </w:p>
    <w:p w:rsidR="00F37E70" w:rsidRPr="004D4AD7" w:rsidRDefault="00F37E70" w:rsidP="00F37E70">
      <w:pPr>
        <w:pStyle w:val="NoSpacing"/>
        <w:ind w:right="-897"/>
        <w:jc w:val="both"/>
        <w:rPr>
          <w:rFonts w:ascii="Arial" w:hAnsi="Arial" w:cs="Arial"/>
        </w:rPr>
      </w:pPr>
      <w:r w:rsidRPr="004D4AD7">
        <w:rPr>
          <w:rFonts w:ascii="Arial" w:hAnsi="Arial" w:cs="Arial"/>
        </w:rPr>
        <w:t>Maintain inventory record of spares and accessories of Telephones Access control and gas lines setup.</w:t>
      </w:r>
    </w:p>
    <w:p w:rsidR="00F37E70" w:rsidRPr="004D4AD7" w:rsidRDefault="00F37E70" w:rsidP="00F37E70">
      <w:pPr>
        <w:pStyle w:val="NoSpacing"/>
        <w:ind w:right="-897"/>
        <w:jc w:val="both"/>
        <w:rPr>
          <w:rFonts w:ascii="Arial" w:hAnsi="Arial" w:cs="Arial"/>
        </w:rPr>
      </w:pPr>
      <w:r w:rsidRPr="004D4AD7">
        <w:rPr>
          <w:rFonts w:ascii="Arial" w:hAnsi="Arial" w:cs="Arial"/>
        </w:rPr>
        <w:t>Co-ordinate for new installations of EPABX system, Access control and gas lines in future.</w:t>
      </w:r>
    </w:p>
    <w:p w:rsidR="00F37E70" w:rsidRPr="004D4AD7" w:rsidRDefault="00F37E70" w:rsidP="00F37E70">
      <w:pPr>
        <w:pStyle w:val="NoSpacing"/>
        <w:ind w:right="-897"/>
        <w:jc w:val="both"/>
        <w:rPr>
          <w:rFonts w:ascii="Arial" w:hAnsi="Arial" w:cs="Arial"/>
        </w:rPr>
      </w:pPr>
      <w:r w:rsidRPr="004D4AD7">
        <w:rPr>
          <w:rFonts w:ascii="Arial" w:hAnsi="Arial" w:cs="Arial"/>
        </w:rPr>
        <w:t>SLA Management.</w:t>
      </w:r>
    </w:p>
    <w:p w:rsidR="00F37E70" w:rsidRPr="004D4AD7" w:rsidRDefault="00F37E70" w:rsidP="00F37E70">
      <w:pPr>
        <w:pStyle w:val="NoSpacing"/>
        <w:ind w:right="-897"/>
        <w:jc w:val="both"/>
        <w:rPr>
          <w:rFonts w:ascii="Arial" w:hAnsi="Arial" w:cs="Arial"/>
        </w:rPr>
      </w:pPr>
      <w:r w:rsidRPr="004D4AD7">
        <w:rPr>
          <w:rFonts w:ascii="Arial" w:hAnsi="Arial" w:cs="Arial"/>
        </w:rPr>
        <w:t>Incident Management.</w:t>
      </w:r>
    </w:p>
    <w:p w:rsidR="00F37E70" w:rsidRPr="004D4AD7" w:rsidRDefault="00F37E70" w:rsidP="00F37E70">
      <w:pPr>
        <w:pStyle w:val="NoSpacing"/>
        <w:ind w:right="-897"/>
        <w:jc w:val="both"/>
        <w:rPr>
          <w:rFonts w:ascii="Arial" w:hAnsi="Arial" w:cs="Arial"/>
        </w:rPr>
      </w:pPr>
      <w:r w:rsidRPr="004D4AD7">
        <w:rPr>
          <w:rFonts w:ascii="Arial" w:hAnsi="Arial" w:cs="Arial"/>
        </w:rPr>
        <w:t>Problems Management.</w:t>
      </w:r>
    </w:p>
    <w:p w:rsidR="00F37E70" w:rsidRPr="004D4AD7" w:rsidRDefault="00F37E70" w:rsidP="00F37E70">
      <w:pPr>
        <w:pStyle w:val="NoSpacing"/>
        <w:ind w:left="1080" w:right="-897"/>
        <w:jc w:val="both"/>
        <w:rPr>
          <w:rFonts w:ascii="Arial" w:hAnsi="Arial" w:cs="Arial"/>
        </w:rPr>
      </w:pPr>
    </w:p>
    <w:p w:rsidR="00F37E70" w:rsidRPr="004D4AD7" w:rsidRDefault="00F37E70" w:rsidP="00F37E70">
      <w:pPr>
        <w:pStyle w:val="NoSpacing"/>
        <w:ind w:left="1080" w:right="-897"/>
        <w:jc w:val="both"/>
        <w:rPr>
          <w:rFonts w:ascii="Arial" w:hAnsi="Arial" w:cs="Arial"/>
        </w:rPr>
      </w:pPr>
    </w:p>
    <w:p w:rsidR="00F37E70" w:rsidRPr="004D4AD7" w:rsidRDefault="00F37E70" w:rsidP="00F37E70">
      <w:pPr>
        <w:pStyle w:val="NoSpacing"/>
        <w:ind w:right="-897"/>
        <w:jc w:val="both"/>
        <w:rPr>
          <w:rFonts w:ascii="Arial" w:hAnsi="Arial" w:cs="Arial"/>
          <w:b/>
        </w:rPr>
      </w:pPr>
      <w:r w:rsidRPr="004D4AD7">
        <w:rPr>
          <w:rFonts w:ascii="Arial" w:hAnsi="Arial" w:cs="Arial"/>
          <w:b/>
        </w:rPr>
        <w:t>Service (Technical Deliverables):</w:t>
      </w:r>
    </w:p>
    <w:p w:rsidR="00F37E70" w:rsidRPr="004D4AD7" w:rsidRDefault="00F37E70" w:rsidP="00F37E70">
      <w:pPr>
        <w:pStyle w:val="NoSpacing"/>
        <w:ind w:left="1080" w:right="-897"/>
        <w:jc w:val="both"/>
        <w:rPr>
          <w:rFonts w:ascii="Arial" w:hAnsi="Arial" w:cs="Arial"/>
          <w:b/>
        </w:rPr>
      </w:pPr>
    </w:p>
    <w:p w:rsidR="00F37E70" w:rsidRPr="004D4AD7" w:rsidRDefault="00F37E70" w:rsidP="00F37E70">
      <w:pPr>
        <w:pStyle w:val="NoSpacing"/>
        <w:ind w:right="-897"/>
        <w:jc w:val="both"/>
        <w:rPr>
          <w:rFonts w:ascii="Arial" w:hAnsi="Arial" w:cs="Arial"/>
        </w:rPr>
      </w:pPr>
      <w:r w:rsidRPr="004D4AD7">
        <w:rPr>
          <w:rFonts w:ascii="Arial" w:hAnsi="Arial" w:cs="Arial"/>
        </w:rPr>
        <w:t>Managing the Operations at campus.</w:t>
      </w:r>
    </w:p>
    <w:p w:rsidR="00F37E70" w:rsidRPr="004D4AD7" w:rsidRDefault="00F37E70" w:rsidP="00F37E70">
      <w:pPr>
        <w:pStyle w:val="NoSpacing"/>
        <w:ind w:right="-897"/>
        <w:jc w:val="both"/>
        <w:rPr>
          <w:rFonts w:ascii="Arial" w:hAnsi="Arial" w:cs="Arial"/>
        </w:rPr>
      </w:pPr>
      <w:r w:rsidRPr="004D4AD7">
        <w:rPr>
          <w:rFonts w:ascii="Arial" w:hAnsi="Arial" w:cs="Arial"/>
        </w:rPr>
        <w:t>Co-ordinate with Vendors for maintenance.</w:t>
      </w:r>
    </w:p>
    <w:p w:rsidR="00F37E70" w:rsidRPr="004D4AD7" w:rsidRDefault="00F37E70" w:rsidP="00F37E70">
      <w:pPr>
        <w:pStyle w:val="NoSpacing"/>
        <w:ind w:right="-897"/>
        <w:jc w:val="both"/>
        <w:rPr>
          <w:rFonts w:ascii="Arial" w:hAnsi="Arial" w:cs="Arial"/>
        </w:rPr>
      </w:pPr>
      <w:r w:rsidRPr="004D4AD7">
        <w:rPr>
          <w:rFonts w:ascii="Arial" w:hAnsi="Arial" w:cs="Arial"/>
        </w:rPr>
        <w:t>Escalate issues related to non-functioning of system, fault in EPABX, Access control and gas lines non-performance of suppliers for service support or delay in attending the problem.</w:t>
      </w:r>
    </w:p>
    <w:p w:rsidR="00F37E70" w:rsidRPr="004D4AD7" w:rsidRDefault="00F37E70" w:rsidP="00F37E70">
      <w:pPr>
        <w:pStyle w:val="NoSpacing"/>
        <w:ind w:right="-897"/>
        <w:jc w:val="both"/>
        <w:rPr>
          <w:rFonts w:ascii="Arial" w:hAnsi="Arial" w:cs="Arial"/>
        </w:rPr>
      </w:pPr>
      <w:r w:rsidRPr="004D4AD7">
        <w:rPr>
          <w:rFonts w:ascii="Arial" w:hAnsi="Arial" w:cs="Arial"/>
        </w:rPr>
        <w:t>Addressing the helpdesk requests and notify the users about the status and progress on their requests.</w:t>
      </w:r>
    </w:p>
    <w:p w:rsidR="00F37E70" w:rsidRPr="004D4AD7" w:rsidRDefault="00F37E70" w:rsidP="00F37E70">
      <w:pPr>
        <w:pStyle w:val="NoSpacing"/>
        <w:ind w:right="-897"/>
        <w:jc w:val="both"/>
        <w:rPr>
          <w:rFonts w:ascii="Arial" w:hAnsi="Arial" w:cs="Arial"/>
        </w:rPr>
      </w:pPr>
      <w:r w:rsidRPr="004D4AD7">
        <w:rPr>
          <w:rFonts w:ascii="Arial" w:hAnsi="Arial" w:cs="Arial"/>
        </w:rPr>
        <w:t>Notify the users on any breakdown, planned/unplanned maintenance about unavailability of services to the users and all concerns.</w:t>
      </w:r>
    </w:p>
    <w:p w:rsidR="00F37E70" w:rsidRPr="004D4AD7" w:rsidRDefault="00F37E70" w:rsidP="00F37E70">
      <w:pPr>
        <w:pStyle w:val="NoSpacing"/>
        <w:ind w:right="-897"/>
        <w:jc w:val="both"/>
        <w:rPr>
          <w:rFonts w:ascii="Arial" w:hAnsi="Arial" w:cs="Arial"/>
        </w:rPr>
      </w:pPr>
      <w:r w:rsidRPr="004D4AD7">
        <w:rPr>
          <w:rFonts w:ascii="Arial" w:hAnsi="Arial" w:cs="Arial"/>
        </w:rPr>
        <w:t>Maintain data on contact information about service support providers, escalation matrix.</w:t>
      </w:r>
    </w:p>
    <w:p w:rsidR="00F37E70" w:rsidRPr="004D4AD7" w:rsidRDefault="00F37E70" w:rsidP="00F37E70">
      <w:pPr>
        <w:pStyle w:val="NoSpacing"/>
        <w:ind w:right="-897"/>
        <w:jc w:val="both"/>
        <w:rPr>
          <w:rFonts w:ascii="Arial" w:hAnsi="Arial" w:cs="Arial"/>
        </w:rPr>
      </w:pPr>
      <w:r w:rsidRPr="004D4AD7">
        <w:rPr>
          <w:rFonts w:ascii="Arial" w:hAnsi="Arial" w:cs="Arial"/>
        </w:rPr>
        <w:t>Identifying problems, reporting complaints to concern.</w:t>
      </w:r>
    </w:p>
    <w:p w:rsidR="00F37E70" w:rsidRPr="004D4AD7" w:rsidRDefault="00F37E70" w:rsidP="00F37E70">
      <w:pPr>
        <w:pStyle w:val="NoSpacing"/>
        <w:ind w:right="-897"/>
        <w:jc w:val="both"/>
        <w:rPr>
          <w:rFonts w:ascii="Arial" w:hAnsi="Arial" w:cs="Arial"/>
        </w:rPr>
      </w:pPr>
      <w:r w:rsidRPr="004D4AD7">
        <w:rPr>
          <w:rFonts w:ascii="Arial" w:hAnsi="Arial" w:cs="Arial"/>
        </w:rPr>
        <w:t>Periodic check of Telephone infrastructures.</w:t>
      </w:r>
    </w:p>
    <w:p w:rsidR="00F37E70" w:rsidRPr="004D4AD7" w:rsidRDefault="00F37E70" w:rsidP="00F37E70">
      <w:pPr>
        <w:pStyle w:val="NoSpacing"/>
        <w:ind w:right="-897"/>
        <w:jc w:val="both"/>
        <w:rPr>
          <w:rFonts w:ascii="Arial" w:hAnsi="Arial" w:cs="Arial"/>
        </w:rPr>
      </w:pPr>
      <w:r w:rsidRPr="004D4AD7">
        <w:rPr>
          <w:rFonts w:ascii="Arial" w:hAnsi="Arial" w:cs="Arial"/>
        </w:rPr>
        <w:t>Service of support staff must be available on weekend, holidays after office hours as and when required.</w:t>
      </w:r>
    </w:p>
    <w:p w:rsidR="00F37E70" w:rsidRPr="004D4AD7" w:rsidRDefault="00F37E70" w:rsidP="00F37E70">
      <w:pPr>
        <w:pStyle w:val="NoSpacing"/>
        <w:ind w:left="1080" w:right="-897"/>
        <w:jc w:val="both"/>
        <w:rPr>
          <w:rFonts w:ascii="Arial" w:hAnsi="Arial" w:cs="Arial"/>
        </w:rPr>
      </w:pPr>
    </w:p>
    <w:p w:rsidR="00F37E70" w:rsidRPr="004D4AD7" w:rsidRDefault="00F37E70" w:rsidP="00F37E70">
      <w:pPr>
        <w:pStyle w:val="NoSpacing"/>
        <w:ind w:left="-142" w:right="-897"/>
        <w:jc w:val="both"/>
        <w:rPr>
          <w:rFonts w:ascii="Arial" w:hAnsi="Arial" w:cs="Arial"/>
          <w:b/>
          <w:bCs/>
        </w:rPr>
      </w:pPr>
    </w:p>
    <w:p w:rsidR="00F37E70" w:rsidRPr="004D4AD7" w:rsidRDefault="00F37E70" w:rsidP="00F37E70">
      <w:pPr>
        <w:pStyle w:val="NoSpacing"/>
        <w:ind w:left="-142" w:right="-897"/>
        <w:jc w:val="both"/>
        <w:rPr>
          <w:rFonts w:ascii="Arial" w:hAnsi="Arial" w:cs="Arial"/>
          <w:b/>
          <w:bCs/>
        </w:rPr>
      </w:pPr>
    </w:p>
    <w:p w:rsidR="00F37E70" w:rsidRPr="004D4AD7" w:rsidRDefault="00F37E70" w:rsidP="00F37E70">
      <w:pPr>
        <w:pStyle w:val="NoSpacing"/>
        <w:ind w:left="-142" w:right="-897"/>
        <w:jc w:val="both"/>
        <w:rPr>
          <w:rFonts w:ascii="Arial" w:hAnsi="Arial" w:cs="Arial"/>
          <w:b/>
          <w:bCs/>
        </w:rPr>
      </w:pPr>
    </w:p>
    <w:p w:rsidR="00F37E70" w:rsidRPr="004D4AD7" w:rsidRDefault="00F37E70" w:rsidP="00F37E70">
      <w:pPr>
        <w:pStyle w:val="NoSpacing"/>
        <w:ind w:left="180" w:right="-897"/>
        <w:jc w:val="both"/>
        <w:rPr>
          <w:rFonts w:ascii="Arial" w:hAnsi="Arial" w:cs="Arial"/>
          <w:b/>
          <w:u w:val="single"/>
        </w:rPr>
      </w:pPr>
      <w:bookmarkStart w:id="0" w:name="_GoBack"/>
      <w:bookmarkEnd w:id="0"/>
    </w:p>
    <w:p w:rsidR="00F37E70" w:rsidRPr="004D4AD7" w:rsidRDefault="00F37E70" w:rsidP="00F37E70">
      <w:pPr>
        <w:pStyle w:val="NoSpacing"/>
        <w:ind w:left="180" w:right="-897"/>
        <w:jc w:val="both"/>
        <w:rPr>
          <w:rFonts w:ascii="Arial" w:hAnsi="Arial" w:cs="Arial"/>
          <w:b/>
          <w:u w:val="single"/>
        </w:rPr>
      </w:pPr>
    </w:p>
    <w:p w:rsidR="00F37E70" w:rsidRPr="004D4AD7" w:rsidRDefault="00F37E70" w:rsidP="00F37E70">
      <w:pPr>
        <w:pStyle w:val="NoSpacing"/>
        <w:ind w:left="180" w:right="-897"/>
        <w:jc w:val="both"/>
        <w:rPr>
          <w:rFonts w:ascii="Arial" w:hAnsi="Arial" w:cs="Arial"/>
          <w:b/>
          <w:u w:val="single"/>
        </w:rPr>
      </w:pPr>
      <w:r w:rsidRPr="004D4AD7">
        <w:rPr>
          <w:rFonts w:ascii="Arial" w:hAnsi="Arial" w:cs="Arial"/>
          <w:b/>
          <w:u w:val="single"/>
        </w:rPr>
        <w:t>Service Window and Service Level Agreement:</w:t>
      </w:r>
    </w:p>
    <w:p w:rsidR="00F37E70" w:rsidRPr="004D4AD7" w:rsidRDefault="00F37E70" w:rsidP="00F37E70">
      <w:pPr>
        <w:pStyle w:val="NoSpacing"/>
        <w:ind w:left="180" w:right="-897"/>
        <w:jc w:val="both"/>
        <w:rPr>
          <w:rFonts w:ascii="Arial" w:hAnsi="Arial" w:cs="Arial"/>
        </w:rPr>
      </w:pPr>
    </w:p>
    <w:p w:rsidR="00F37E70" w:rsidRPr="004D4AD7" w:rsidRDefault="00F37E70" w:rsidP="00F37E70">
      <w:pPr>
        <w:pStyle w:val="NoSpacing"/>
        <w:numPr>
          <w:ilvl w:val="0"/>
          <w:numId w:val="33"/>
        </w:numPr>
        <w:ind w:right="-897"/>
        <w:jc w:val="both"/>
        <w:rPr>
          <w:rFonts w:ascii="Arial" w:hAnsi="Arial" w:cs="Arial"/>
        </w:rPr>
      </w:pPr>
      <w:r w:rsidRPr="004D4AD7">
        <w:rPr>
          <w:rFonts w:ascii="Arial" w:hAnsi="Arial" w:cs="Arial"/>
        </w:rPr>
        <w:t>Location: - NCBS, GKVK Campus</w:t>
      </w:r>
    </w:p>
    <w:p w:rsidR="00F37E70" w:rsidRPr="004D4AD7" w:rsidRDefault="00F37E70" w:rsidP="00F37E70">
      <w:pPr>
        <w:pStyle w:val="NoSpacing"/>
        <w:ind w:left="540" w:right="-897"/>
        <w:jc w:val="both"/>
        <w:rPr>
          <w:rFonts w:ascii="Arial" w:hAnsi="Arial" w:cs="Arial"/>
        </w:rPr>
      </w:pPr>
      <w:r w:rsidRPr="004D4AD7">
        <w:rPr>
          <w:rFonts w:ascii="Arial" w:hAnsi="Arial" w:cs="Arial"/>
        </w:rPr>
        <w:t>Days: - Monday to Saturday</w:t>
      </w:r>
    </w:p>
    <w:p w:rsidR="00F37E70" w:rsidRPr="004D4AD7" w:rsidRDefault="00F37E70" w:rsidP="00F37E70">
      <w:pPr>
        <w:pStyle w:val="NoSpacing"/>
        <w:ind w:left="540" w:right="-897"/>
        <w:jc w:val="both"/>
        <w:rPr>
          <w:rFonts w:ascii="Arial" w:hAnsi="Arial" w:cs="Arial"/>
        </w:rPr>
      </w:pPr>
      <w:r w:rsidRPr="004D4AD7">
        <w:rPr>
          <w:rFonts w:ascii="Arial" w:hAnsi="Arial" w:cs="Arial"/>
        </w:rPr>
        <w:t>Timings: - 8.30 AM to 6 PM.</w:t>
      </w:r>
    </w:p>
    <w:p w:rsidR="00F37E70" w:rsidRPr="004D4AD7" w:rsidRDefault="00F37E70" w:rsidP="00F37E70">
      <w:pPr>
        <w:pStyle w:val="NoSpacing"/>
        <w:ind w:left="540" w:right="-897"/>
        <w:jc w:val="both"/>
        <w:rPr>
          <w:rFonts w:ascii="Arial" w:hAnsi="Arial" w:cs="Arial"/>
        </w:rPr>
      </w:pPr>
      <w:r w:rsidRPr="004D4AD7">
        <w:rPr>
          <w:rFonts w:ascii="Arial" w:hAnsi="Arial" w:cs="Arial"/>
        </w:rPr>
        <w:t>Over all Up time: - Better than 95% Guarantee</w:t>
      </w:r>
    </w:p>
    <w:p w:rsidR="00F37E70" w:rsidRPr="004D4AD7" w:rsidRDefault="00F37E70" w:rsidP="00F37E70">
      <w:pPr>
        <w:pStyle w:val="NoSpacing"/>
        <w:ind w:left="540" w:right="-897"/>
        <w:jc w:val="both"/>
        <w:rPr>
          <w:rFonts w:ascii="Arial" w:hAnsi="Arial" w:cs="Arial"/>
        </w:rPr>
      </w:pPr>
    </w:p>
    <w:p w:rsidR="00F37E70" w:rsidRPr="004D4AD7" w:rsidRDefault="00F37E70" w:rsidP="00F37E70">
      <w:pPr>
        <w:pStyle w:val="NoSpacing"/>
        <w:numPr>
          <w:ilvl w:val="0"/>
          <w:numId w:val="33"/>
        </w:numPr>
        <w:ind w:right="-897"/>
        <w:jc w:val="both"/>
        <w:rPr>
          <w:rFonts w:ascii="Arial" w:hAnsi="Arial" w:cs="Arial"/>
        </w:rPr>
      </w:pPr>
      <w:r w:rsidRPr="004D4AD7">
        <w:rPr>
          <w:rFonts w:ascii="Arial" w:hAnsi="Arial" w:cs="Arial"/>
        </w:rPr>
        <w:t xml:space="preserve">Service Review Meeting: </w:t>
      </w:r>
    </w:p>
    <w:p w:rsidR="00F37E70" w:rsidRPr="004D4AD7" w:rsidRDefault="00F37E70" w:rsidP="00F37E70">
      <w:pPr>
        <w:pStyle w:val="NoSpacing"/>
        <w:ind w:left="540" w:right="-897"/>
        <w:jc w:val="both"/>
        <w:rPr>
          <w:rFonts w:ascii="Arial" w:hAnsi="Arial" w:cs="Arial"/>
        </w:rPr>
      </w:pPr>
      <w:r w:rsidRPr="004D4AD7">
        <w:rPr>
          <w:rFonts w:ascii="Arial" w:hAnsi="Arial" w:cs="Arial"/>
        </w:rPr>
        <w:t>Review meeting will be held once in a month on first Monday. To review the services or any issues during the last month and plan for upcoming period. Action will be identified as appropriate to improve work areas.</w:t>
      </w:r>
    </w:p>
    <w:p w:rsidR="00F37E70" w:rsidRPr="004D4AD7" w:rsidRDefault="00F37E70" w:rsidP="00F37E70">
      <w:pPr>
        <w:pStyle w:val="NoSpacing"/>
        <w:ind w:left="540" w:right="-897"/>
        <w:jc w:val="both"/>
        <w:rPr>
          <w:rFonts w:ascii="Arial" w:hAnsi="Arial" w:cs="Arial"/>
        </w:rPr>
      </w:pPr>
    </w:p>
    <w:p w:rsidR="00F37E70" w:rsidRPr="004D4AD7" w:rsidRDefault="00F37E70" w:rsidP="00F37E70">
      <w:pPr>
        <w:pStyle w:val="NoSpacing"/>
        <w:ind w:left="540" w:right="-897"/>
        <w:jc w:val="both"/>
        <w:rPr>
          <w:rFonts w:ascii="Arial" w:hAnsi="Arial" w:cs="Arial"/>
        </w:rPr>
      </w:pPr>
      <w:r w:rsidRPr="004D4AD7">
        <w:rPr>
          <w:rFonts w:ascii="Arial" w:hAnsi="Arial" w:cs="Arial"/>
        </w:rPr>
        <w:t>As such the normal agenda for such meetings will include,</w:t>
      </w:r>
    </w:p>
    <w:p w:rsidR="00F37E70" w:rsidRPr="004D4AD7" w:rsidRDefault="00F37E70" w:rsidP="00F37E70">
      <w:pPr>
        <w:pStyle w:val="NoSpacing"/>
        <w:numPr>
          <w:ilvl w:val="0"/>
          <w:numId w:val="34"/>
        </w:numPr>
        <w:ind w:right="-897"/>
        <w:jc w:val="both"/>
        <w:rPr>
          <w:rFonts w:ascii="Arial" w:hAnsi="Arial" w:cs="Arial"/>
        </w:rPr>
      </w:pPr>
      <w:r w:rsidRPr="004D4AD7">
        <w:rPr>
          <w:rFonts w:ascii="Arial" w:hAnsi="Arial" w:cs="Arial"/>
        </w:rPr>
        <w:t>Highlights of the past month performance statistics, concentrating on major or technical issues reported (based on the monthly report).</w:t>
      </w:r>
    </w:p>
    <w:p w:rsidR="00F37E70" w:rsidRPr="004D4AD7" w:rsidRDefault="00F37E70" w:rsidP="00F37E70">
      <w:pPr>
        <w:pStyle w:val="NoSpacing"/>
        <w:numPr>
          <w:ilvl w:val="0"/>
          <w:numId w:val="34"/>
        </w:numPr>
        <w:ind w:right="-897"/>
        <w:jc w:val="both"/>
        <w:rPr>
          <w:rFonts w:ascii="Arial" w:hAnsi="Arial" w:cs="Arial"/>
        </w:rPr>
      </w:pPr>
      <w:r w:rsidRPr="004D4AD7">
        <w:rPr>
          <w:rFonts w:ascii="Arial" w:hAnsi="Arial" w:cs="Arial"/>
        </w:rPr>
        <w:t>Any service breakdown trends and achievements.</w:t>
      </w:r>
    </w:p>
    <w:p w:rsidR="00F37E70" w:rsidRPr="004D4AD7" w:rsidRDefault="00F37E70" w:rsidP="00F37E70">
      <w:pPr>
        <w:pStyle w:val="NoSpacing"/>
        <w:numPr>
          <w:ilvl w:val="0"/>
          <w:numId w:val="34"/>
        </w:numPr>
        <w:ind w:right="-897"/>
        <w:jc w:val="both"/>
        <w:rPr>
          <w:rFonts w:ascii="Arial" w:hAnsi="Arial" w:cs="Arial"/>
        </w:rPr>
      </w:pPr>
      <w:r w:rsidRPr="004D4AD7">
        <w:rPr>
          <w:rFonts w:ascii="Arial" w:hAnsi="Arial" w:cs="Arial"/>
        </w:rPr>
        <w:t>Explanation of matters outstanding from previous month and in particular issues, which have been attended or are about to be escalated.</w:t>
      </w:r>
    </w:p>
    <w:p w:rsidR="00F37E70" w:rsidRPr="004D4AD7" w:rsidRDefault="00F37E70" w:rsidP="00F37E70">
      <w:pPr>
        <w:pStyle w:val="NoSpacing"/>
        <w:numPr>
          <w:ilvl w:val="0"/>
          <w:numId w:val="34"/>
        </w:numPr>
        <w:ind w:right="-897"/>
        <w:jc w:val="both"/>
        <w:rPr>
          <w:rFonts w:ascii="Arial" w:hAnsi="Arial" w:cs="Arial"/>
        </w:rPr>
      </w:pPr>
      <w:r w:rsidRPr="004D4AD7">
        <w:rPr>
          <w:rFonts w:ascii="Arial" w:hAnsi="Arial" w:cs="Arial"/>
        </w:rPr>
        <w:t>Helpdesk feedback system.</w:t>
      </w:r>
    </w:p>
    <w:p w:rsidR="00F37E70" w:rsidRPr="004D4AD7" w:rsidRDefault="00F37E70" w:rsidP="00F37E70">
      <w:pPr>
        <w:pStyle w:val="NoSpacing"/>
        <w:numPr>
          <w:ilvl w:val="0"/>
          <w:numId w:val="34"/>
        </w:numPr>
        <w:ind w:right="-897"/>
        <w:jc w:val="both"/>
        <w:rPr>
          <w:rFonts w:ascii="Arial" w:hAnsi="Arial" w:cs="Arial"/>
        </w:rPr>
      </w:pPr>
      <w:r w:rsidRPr="004D4AD7">
        <w:rPr>
          <w:rFonts w:ascii="Arial" w:hAnsi="Arial" w:cs="Arial"/>
        </w:rPr>
        <w:t xml:space="preserve">Review of the scheduled workload such as fault resolutions, progress of approved changes, and implementation of works. </w:t>
      </w:r>
    </w:p>
    <w:p w:rsidR="00F37E70" w:rsidRPr="004D4AD7" w:rsidRDefault="00F37E70" w:rsidP="00F37E70">
      <w:pPr>
        <w:pStyle w:val="NoSpacing"/>
        <w:numPr>
          <w:ilvl w:val="0"/>
          <w:numId w:val="34"/>
        </w:numPr>
        <w:ind w:left="938" w:right="-897"/>
        <w:jc w:val="both"/>
        <w:rPr>
          <w:rFonts w:ascii="Arial" w:hAnsi="Arial" w:cs="Arial"/>
          <w:u w:val="single"/>
        </w:rPr>
      </w:pPr>
      <w:r w:rsidRPr="004D4AD7">
        <w:rPr>
          <w:rFonts w:ascii="Arial" w:hAnsi="Arial" w:cs="Arial"/>
        </w:rPr>
        <w:t>Suggestions for improvements in resolution of issues.</w:t>
      </w:r>
    </w:p>
    <w:p w:rsidR="00F37E70" w:rsidRPr="004D4AD7" w:rsidRDefault="00F37E70" w:rsidP="00F37E70">
      <w:pPr>
        <w:pStyle w:val="NoSpacing"/>
        <w:numPr>
          <w:ilvl w:val="0"/>
          <w:numId w:val="34"/>
        </w:numPr>
        <w:ind w:left="938" w:right="-897"/>
        <w:jc w:val="both"/>
        <w:rPr>
          <w:rFonts w:ascii="Arial" w:hAnsi="Arial" w:cs="Arial"/>
        </w:rPr>
      </w:pPr>
      <w:r w:rsidRPr="004D4AD7">
        <w:rPr>
          <w:rFonts w:ascii="Arial" w:hAnsi="Arial" w:cs="Arial"/>
        </w:rPr>
        <w:t>Issues with contract management, billing, invoicing and other financial matters in case any.</w:t>
      </w:r>
    </w:p>
    <w:p w:rsidR="00F37E70" w:rsidRPr="004D4AD7" w:rsidRDefault="00F37E70" w:rsidP="00F37E70">
      <w:pPr>
        <w:pStyle w:val="NoSpacing"/>
        <w:ind w:right="-897"/>
        <w:jc w:val="both"/>
        <w:rPr>
          <w:rFonts w:ascii="Arial" w:hAnsi="Arial" w:cs="Arial"/>
        </w:rPr>
      </w:pPr>
    </w:p>
    <w:p w:rsidR="00F37E70" w:rsidRPr="004D4AD7" w:rsidRDefault="00F37E70" w:rsidP="00F37E70">
      <w:pPr>
        <w:pStyle w:val="NoSpacing"/>
        <w:ind w:right="-897"/>
        <w:jc w:val="both"/>
        <w:rPr>
          <w:rFonts w:ascii="Arial" w:hAnsi="Arial" w:cs="Arial"/>
          <w:b/>
          <w:u w:val="single"/>
        </w:rPr>
      </w:pPr>
      <w:r w:rsidRPr="004D4AD7">
        <w:rPr>
          <w:rFonts w:ascii="Arial" w:hAnsi="Arial" w:cs="Arial"/>
          <w:b/>
          <w:u w:val="single"/>
        </w:rPr>
        <w:t>Assumption and Exclusions:</w:t>
      </w:r>
    </w:p>
    <w:p w:rsidR="00F37E70" w:rsidRPr="004D4AD7" w:rsidRDefault="00F37E70" w:rsidP="00F37E70">
      <w:pPr>
        <w:pStyle w:val="NoSpacing"/>
        <w:ind w:right="-897"/>
        <w:jc w:val="both"/>
        <w:rPr>
          <w:rFonts w:ascii="Arial" w:hAnsi="Arial" w:cs="Arial"/>
        </w:rPr>
      </w:pPr>
    </w:p>
    <w:p w:rsidR="00F37E70" w:rsidRPr="004D4AD7" w:rsidRDefault="00F37E70" w:rsidP="00F37E70">
      <w:pPr>
        <w:pStyle w:val="NoSpacing"/>
        <w:ind w:right="-897"/>
        <w:jc w:val="both"/>
        <w:rPr>
          <w:rFonts w:ascii="Arial" w:hAnsi="Arial" w:cs="Arial"/>
        </w:rPr>
      </w:pPr>
      <w:r w:rsidRPr="004D4AD7">
        <w:rPr>
          <w:rFonts w:ascii="Arial" w:hAnsi="Arial" w:cs="Arial"/>
        </w:rPr>
        <w:t>NCBS would offer the following to the service provider:</w:t>
      </w:r>
    </w:p>
    <w:p w:rsidR="00F37E70" w:rsidRPr="004D4AD7" w:rsidRDefault="00F37E70" w:rsidP="00F37E70">
      <w:pPr>
        <w:pStyle w:val="NoSpacing"/>
        <w:ind w:right="-897"/>
        <w:jc w:val="both"/>
        <w:rPr>
          <w:rFonts w:ascii="Arial" w:hAnsi="Arial" w:cs="Arial"/>
        </w:rPr>
      </w:pP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NCBS would supply the spares for machines which are not under warranty or not covering under AMC’s. For warranty items the spares would be follow up from the OEM as per applicable.</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The service provider would be responsible to log service calls and to resolve services related calls.</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The team deployed at NCBS locations would co-ordinate and report to Head Instrumentation or Designated staff in Instrumentation team.</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 xml:space="preserve">To ensure the up keeping of EPABX, Access systems and Gas </w:t>
      </w:r>
      <w:r w:rsidR="00457562" w:rsidRPr="004D4AD7">
        <w:rPr>
          <w:rFonts w:ascii="Arial" w:hAnsi="Arial" w:cs="Arial"/>
        </w:rPr>
        <w:t>lines setup</w:t>
      </w:r>
      <w:r w:rsidRPr="004D4AD7">
        <w:rPr>
          <w:rFonts w:ascii="Arial" w:hAnsi="Arial" w:cs="Arial"/>
        </w:rPr>
        <w:t xml:space="preserve"> at each locations.</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 xml:space="preserve">NCBS team would provide the consumables like: pen drive, cables </w:t>
      </w:r>
      <w:r w:rsidR="00450FB9" w:rsidRPr="004D4AD7">
        <w:rPr>
          <w:rFonts w:ascii="Arial" w:hAnsi="Arial" w:cs="Arial"/>
        </w:rPr>
        <w:t>etc.</w:t>
      </w:r>
      <w:r w:rsidRPr="004D4AD7">
        <w:rPr>
          <w:rFonts w:ascii="Arial" w:hAnsi="Arial" w:cs="Arial"/>
        </w:rPr>
        <w:t xml:space="preserve"> whenever required for smooth running of system.</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Email and telephone facility for team to communicate with end-users and office will be provided by NCBS.</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Internet access for accessing technical details and downloading the required documents or tools will be provided by NCBS.</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Storage place with locks and key arrangements for stocking files, manuals, spares etc.</w:t>
      </w:r>
    </w:p>
    <w:p w:rsidR="00F37E70" w:rsidRPr="004D4AD7" w:rsidRDefault="00F37E70" w:rsidP="00F37E70">
      <w:pPr>
        <w:pStyle w:val="NoSpacing"/>
        <w:numPr>
          <w:ilvl w:val="0"/>
          <w:numId w:val="35"/>
        </w:numPr>
        <w:ind w:right="-897"/>
        <w:jc w:val="both"/>
        <w:rPr>
          <w:rFonts w:ascii="Arial" w:hAnsi="Arial" w:cs="Arial"/>
        </w:rPr>
      </w:pPr>
      <w:r w:rsidRPr="004D4AD7">
        <w:rPr>
          <w:rFonts w:ascii="Arial" w:hAnsi="Arial" w:cs="Arial"/>
        </w:rPr>
        <w:t>NCBS would provide computer systems and printer to the team deployed.</w:t>
      </w:r>
    </w:p>
    <w:p w:rsidR="00F37E70" w:rsidRPr="004D4AD7" w:rsidRDefault="00F37E70" w:rsidP="00F37E70">
      <w:pPr>
        <w:pStyle w:val="NoSpacing"/>
        <w:numPr>
          <w:ilvl w:val="0"/>
          <w:numId w:val="35"/>
        </w:numPr>
        <w:tabs>
          <w:tab w:val="left" w:pos="810"/>
          <w:tab w:val="left" w:pos="900"/>
          <w:tab w:val="left" w:pos="990"/>
          <w:tab w:val="left" w:pos="1170"/>
        </w:tabs>
        <w:ind w:right="-897"/>
        <w:jc w:val="both"/>
        <w:rPr>
          <w:rFonts w:ascii="Arial" w:hAnsi="Arial" w:cs="Arial"/>
        </w:rPr>
      </w:pPr>
      <w:r w:rsidRPr="004D4AD7">
        <w:rPr>
          <w:rFonts w:ascii="Arial" w:hAnsi="Arial" w:cs="Arial"/>
        </w:rPr>
        <w:t>NCBS would provide full access to equipment and will provide suitable working space to enable to provide maintenance and services.</w:t>
      </w:r>
    </w:p>
    <w:p w:rsidR="00F37E70" w:rsidRPr="004D4AD7" w:rsidRDefault="00F37E70" w:rsidP="00F37E70">
      <w:pPr>
        <w:pStyle w:val="NoSpacing"/>
        <w:numPr>
          <w:ilvl w:val="0"/>
          <w:numId w:val="35"/>
        </w:numPr>
        <w:tabs>
          <w:tab w:val="left" w:pos="810"/>
        </w:tabs>
        <w:ind w:right="-897"/>
        <w:jc w:val="both"/>
        <w:rPr>
          <w:rFonts w:ascii="Arial" w:hAnsi="Arial" w:cs="Arial"/>
        </w:rPr>
      </w:pPr>
      <w:r w:rsidRPr="004D4AD7">
        <w:rPr>
          <w:rFonts w:ascii="Arial" w:hAnsi="Arial" w:cs="Arial"/>
        </w:rPr>
        <w:t xml:space="preserve">NCBS would be providing proper site conditions, a standard power conditioning </w:t>
      </w:r>
      <w:r w:rsidR="00450FB9">
        <w:rPr>
          <w:rFonts w:ascii="Arial" w:hAnsi="Arial" w:cs="Arial"/>
        </w:rPr>
        <w:t>equipment</w:t>
      </w:r>
      <w:r w:rsidRPr="004D4AD7">
        <w:rPr>
          <w:rFonts w:ascii="Arial" w:hAnsi="Arial" w:cs="Arial"/>
        </w:rPr>
        <w:t xml:space="preserve"> and air conditioning as per standards.</w:t>
      </w:r>
    </w:p>
    <w:p w:rsidR="00F37E70" w:rsidRPr="004D4AD7" w:rsidRDefault="00F37E70" w:rsidP="00F37E70">
      <w:pPr>
        <w:pStyle w:val="NoSpacing"/>
        <w:numPr>
          <w:ilvl w:val="0"/>
          <w:numId w:val="35"/>
        </w:numPr>
        <w:tabs>
          <w:tab w:val="left" w:pos="810"/>
        </w:tabs>
        <w:ind w:right="-897"/>
        <w:jc w:val="both"/>
        <w:rPr>
          <w:rFonts w:ascii="Arial" w:hAnsi="Arial" w:cs="Arial"/>
        </w:rPr>
      </w:pPr>
      <w:r w:rsidRPr="004D4AD7">
        <w:rPr>
          <w:rFonts w:ascii="Arial" w:hAnsi="Arial" w:cs="Arial"/>
        </w:rPr>
        <w:t>The facility provider shall not be responsible for failures due to manufacturing defects of any components in the system or network.</w:t>
      </w:r>
    </w:p>
    <w:p w:rsidR="00F37E70" w:rsidRPr="004D4AD7" w:rsidRDefault="00F37E70" w:rsidP="00F37E70">
      <w:pPr>
        <w:pStyle w:val="NoSpacing"/>
        <w:numPr>
          <w:ilvl w:val="0"/>
          <w:numId w:val="35"/>
        </w:numPr>
        <w:tabs>
          <w:tab w:val="left" w:pos="810"/>
        </w:tabs>
        <w:ind w:right="-897"/>
        <w:jc w:val="both"/>
        <w:rPr>
          <w:rFonts w:ascii="Arial" w:hAnsi="Arial" w:cs="Arial"/>
        </w:rPr>
      </w:pPr>
      <w:r w:rsidRPr="004D4AD7">
        <w:rPr>
          <w:rFonts w:ascii="Arial" w:hAnsi="Arial" w:cs="Arial"/>
        </w:rPr>
        <w:t xml:space="preserve">Repair cost of instruments will be borne by NCBS. </w:t>
      </w:r>
    </w:p>
    <w:p w:rsidR="00F37E70" w:rsidRPr="004D4AD7" w:rsidRDefault="00F37E70" w:rsidP="00F37E70">
      <w:pPr>
        <w:pStyle w:val="NoSpacing"/>
        <w:numPr>
          <w:ilvl w:val="0"/>
          <w:numId w:val="35"/>
        </w:numPr>
        <w:tabs>
          <w:tab w:val="left" w:pos="810"/>
        </w:tabs>
        <w:ind w:right="-897"/>
        <w:jc w:val="both"/>
        <w:rPr>
          <w:rFonts w:ascii="Arial" w:hAnsi="Arial" w:cs="Arial"/>
        </w:rPr>
      </w:pPr>
      <w:r w:rsidRPr="004D4AD7">
        <w:rPr>
          <w:rFonts w:ascii="Arial" w:hAnsi="Arial" w:cs="Arial"/>
        </w:rPr>
        <w:t>All the spares or accessories and consumables will be provided by NCBS.</w:t>
      </w:r>
    </w:p>
    <w:p w:rsidR="00F37E70" w:rsidRPr="004D4AD7" w:rsidRDefault="00F37E70" w:rsidP="00F37E70">
      <w:pPr>
        <w:pStyle w:val="NoSpacing"/>
        <w:ind w:right="-897"/>
        <w:jc w:val="both"/>
        <w:rPr>
          <w:rFonts w:ascii="Arial" w:hAnsi="Arial" w:cs="Arial"/>
        </w:rPr>
      </w:pPr>
    </w:p>
    <w:p w:rsidR="002E6CF8" w:rsidRDefault="002E6CF8" w:rsidP="00F37E70">
      <w:pPr>
        <w:pStyle w:val="NoSpacing"/>
        <w:ind w:right="-897"/>
        <w:jc w:val="both"/>
        <w:rPr>
          <w:rFonts w:ascii="Arial" w:hAnsi="Arial" w:cs="Arial"/>
          <w:b/>
          <w:u w:val="single"/>
        </w:rPr>
      </w:pPr>
    </w:p>
    <w:p w:rsidR="002E6CF8" w:rsidRDefault="002E6CF8" w:rsidP="00F37E70">
      <w:pPr>
        <w:pStyle w:val="NoSpacing"/>
        <w:ind w:right="-897"/>
        <w:jc w:val="both"/>
        <w:rPr>
          <w:rFonts w:ascii="Arial" w:hAnsi="Arial" w:cs="Arial"/>
          <w:b/>
          <w:u w:val="single"/>
        </w:rPr>
      </w:pPr>
    </w:p>
    <w:p w:rsidR="002E6CF8" w:rsidRDefault="002E6CF8" w:rsidP="00F37E70">
      <w:pPr>
        <w:pStyle w:val="NoSpacing"/>
        <w:ind w:right="-897"/>
        <w:jc w:val="both"/>
        <w:rPr>
          <w:rFonts w:ascii="Arial" w:hAnsi="Arial" w:cs="Arial"/>
          <w:b/>
          <w:u w:val="single"/>
        </w:rPr>
      </w:pPr>
    </w:p>
    <w:p w:rsidR="00F37E70" w:rsidRPr="004D4AD7" w:rsidRDefault="00F37E70" w:rsidP="00F37E70">
      <w:pPr>
        <w:pStyle w:val="NoSpacing"/>
        <w:ind w:right="-897"/>
        <w:jc w:val="both"/>
        <w:rPr>
          <w:rFonts w:ascii="Arial" w:hAnsi="Arial" w:cs="Arial"/>
          <w:b/>
        </w:rPr>
      </w:pPr>
      <w:r w:rsidRPr="004D4AD7">
        <w:rPr>
          <w:rFonts w:ascii="Arial" w:hAnsi="Arial" w:cs="Arial"/>
          <w:b/>
          <w:u w:val="single"/>
        </w:rPr>
        <w:t>Posting of Service Staff</w:t>
      </w:r>
      <w:r w:rsidRPr="004D4AD7">
        <w:rPr>
          <w:rFonts w:ascii="Arial" w:hAnsi="Arial" w:cs="Arial"/>
          <w:b/>
        </w:rPr>
        <w:t>:</w:t>
      </w:r>
    </w:p>
    <w:p w:rsidR="00F37E70" w:rsidRPr="004D4AD7" w:rsidRDefault="00F37E70" w:rsidP="00F37E70">
      <w:pPr>
        <w:pStyle w:val="NoSpacing"/>
        <w:ind w:right="-897"/>
        <w:jc w:val="both"/>
        <w:rPr>
          <w:rFonts w:ascii="Arial" w:hAnsi="Arial" w:cs="Arial"/>
          <w:b/>
        </w:rPr>
      </w:pPr>
    </w:p>
    <w:p w:rsidR="00F37E70" w:rsidRPr="004D4AD7" w:rsidRDefault="00F37E70" w:rsidP="00F37E70">
      <w:pPr>
        <w:pStyle w:val="NoSpacing"/>
        <w:numPr>
          <w:ilvl w:val="0"/>
          <w:numId w:val="32"/>
        </w:numPr>
        <w:ind w:right="-897"/>
        <w:jc w:val="both"/>
        <w:rPr>
          <w:rFonts w:ascii="Arial" w:hAnsi="Arial" w:cs="Arial"/>
        </w:rPr>
      </w:pPr>
      <w:r w:rsidRPr="004D4AD7">
        <w:rPr>
          <w:rFonts w:ascii="Arial" w:hAnsi="Arial" w:cs="Arial"/>
        </w:rPr>
        <w:t>Contractor should post additional engineers when found necessary due to a considerable increase in equipment during the period of contract. Such posting will be based on a mutual agreement between NCBS and the Contractor.</w:t>
      </w:r>
    </w:p>
    <w:p w:rsidR="00F37E70" w:rsidRPr="004D4AD7" w:rsidRDefault="00F37E70" w:rsidP="00F37E70">
      <w:pPr>
        <w:pStyle w:val="NoSpacing"/>
        <w:numPr>
          <w:ilvl w:val="0"/>
          <w:numId w:val="32"/>
        </w:numPr>
        <w:ind w:right="-897"/>
        <w:jc w:val="both"/>
        <w:rPr>
          <w:rFonts w:ascii="Arial" w:hAnsi="Arial" w:cs="Arial"/>
        </w:rPr>
      </w:pPr>
      <w:r w:rsidRPr="004D4AD7">
        <w:rPr>
          <w:rFonts w:ascii="Arial" w:hAnsi="Arial" w:cs="Arial"/>
        </w:rPr>
        <w:t>NCBS reserves the rights to check the credentials and knowledge of service engineers before posting as a service engineer to NCBS.</w:t>
      </w:r>
    </w:p>
    <w:p w:rsidR="00F37E70" w:rsidRPr="004D4AD7" w:rsidRDefault="00F37E70" w:rsidP="00F37E70">
      <w:pPr>
        <w:pStyle w:val="NoSpacing"/>
        <w:numPr>
          <w:ilvl w:val="0"/>
          <w:numId w:val="32"/>
        </w:numPr>
        <w:ind w:right="-897"/>
        <w:jc w:val="both"/>
        <w:rPr>
          <w:rFonts w:ascii="Arial" w:hAnsi="Arial" w:cs="Arial"/>
        </w:rPr>
      </w:pPr>
      <w:r w:rsidRPr="004D4AD7">
        <w:rPr>
          <w:rFonts w:ascii="Arial" w:hAnsi="Arial" w:cs="Arial"/>
        </w:rPr>
        <w:t xml:space="preserve">The personnel posted should have suitable engineering degree and minimum of 3 </w:t>
      </w:r>
      <w:r w:rsidR="00457562" w:rsidRPr="004D4AD7">
        <w:rPr>
          <w:rFonts w:ascii="Arial" w:hAnsi="Arial" w:cs="Arial"/>
        </w:rPr>
        <w:t>years’ experience</w:t>
      </w:r>
      <w:r w:rsidRPr="004D4AD7">
        <w:rPr>
          <w:rFonts w:ascii="Arial" w:hAnsi="Arial" w:cs="Arial"/>
        </w:rPr>
        <w:t xml:space="preserve"> in handling similar assignments.</w:t>
      </w:r>
    </w:p>
    <w:p w:rsidR="00F37E70" w:rsidRPr="004D4AD7" w:rsidRDefault="00F37E70" w:rsidP="00F37E70">
      <w:pPr>
        <w:pStyle w:val="NoSpacing"/>
        <w:numPr>
          <w:ilvl w:val="0"/>
          <w:numId w:val="32"/>
        </w:numPr>
        <w:ind w:right="-897"/>
        <w:jc w:val="both"/>
        <w:rPr>
          <w:rFonts w:ascii="Arial" w:hAnsi="Arial" w:cs="Arial"/>
          <w:u w:val="single"/>
        </w:rPr>
      </w:pPr>
      <w:r w:rsidRPr="004D4AD7">
        <w:rPr>
          <w:rFonts w:ascii="Arial" w:hAnsi="Arial" w:cs="Arial"/>
        </w:rPr>
        <w:t xml:space="preserve">NCBS reserves the right to qualify the service engineer. Before posting the resident service engineer to NCBS’s site, clearance should be taken, duly furnishing the bio data of the engineer to be posted along with his experience particulars. </w:t>
      </w:r>
    </w:p>
    <w:p w:rsidR="00F37E70" w:rsidRPr="004D4AD7" w:rsidRDefault="00F37E70" w:rsidP="00F37E70">
      <w:pPr>
        <w:pStyle w:val="NoSpacing"/>
        <w:numPr>
          <w:ilvl w:val="0"/>
          <w:numId w:val="32"/>
        </w:numPr>
        <w:ind w:right="-897"/>
        <w:jc w:val="both"/>
        <w:rPr>
          <w:rFonts w:ascii="Arial" w:hAnsi="Arial" w:cs="Arial"/>
          <w:u w:val="single"/>
        </w:rPr>
      </w:pPr>
      <w:r w:rsidRPr="004D4AD7">
        <w:rPr>
          <w:rFonts w:ascii="Arial" w:hAnsi="Arial" w:cs="Arial"/>
        </w:rPr>
        <w:t xml:space="preserve">Resident engineer posted by the contractor shall be available throughout the working hours on all working days. All engineers would be on call 24x7.Incase of any emergency Engineer would be called after office hours as well. Replacement service Engineer shall be posted, if the regular service engineer is on leave etc. </w:t>
      </w:r>
      <w:proofErr w:type="spellStart"/>
      <w:r w:rsidR="00450FB9">
        <w:rPr>
          <w:rFonts w:ascii="Arial" w:hAnsi="Arial" w:cs="Arial"/>
        </w:rPr>
        <w:t>Inca</w:t>
      </w:r>
      <w:r w:rsidR="0031076A" w:rsidRPr="004D4AD7">
        <w:rPr>
          <w:rFonts w:ascii="Arial" w:hAnsi="Arial" w:cs="Arial"/>
        </w:rPr>
        <w:t>se</w:t>
      </w:r>
      <w:proofErr w:type="spellEnd"/>
      <w:r w:rsidRPr="004D4AD7">
        <w:rPr>
          <w:rFonts w:ascii="Arial" w:hAnsi="Arial" w:cs="Arial"/>
        </w:rPr>
        <w:t xml:space="preserve"> of absence of any service engineer at the site, due to whatever reasons, a penalty of Rs.400/- respectively per day will be levied.</w:t>
      </w:r>
    </w:p>
    <w:p w:rsidR="00F37E70" w:rsidRPr="004D4AD7" w:rsidRDefault="00F37E70" w:rsidP="00F37E70">
      <w:pPr>
        <w:pStyle w:val="NoSpacing"/>
        <w:numPr>
          <w:ilvl w:val="0"/>
          <w:numId w:val="32"/>
        </w:numPr>
        <w:ind w:right="-897"/>
        <w:jc w:val="both"/>
        <w:rPr>
          <w:rFonts w:ascii="Arial" w:hAnsi="Arial" w:cs="Arial"/>
          <w:u w:val="single"/>
        </w:rPr>
      </w:pPr>
      <w:r w:rsidRPr="004D4AD7">
        <w:rPr>
          <w:rFonts w:ascii="Arial" w:hAnsi="Arial" w:cs="Arial"/>
        </w:rPr>
        <w:t>All Leave and/or absence of the service engineers posted at NCBS will have to be planned in advance and proper replacement to be made available. In order to meet the contingency arising out of sudden and unplanned absence, the service provider may get the profile of panel of engineers proposed to be substituted, approved from NCBS at the commencement of the contract and at such intervals as and when required.</w:t>
      </w:r>
    </w:p>
    <w:p w:rsidR="00F37E70" w:rsidRPr="004D4AD7" w:rsidRDefault="00F37E70" w:rsidP="00F37E70">
      <w:pPr>
        <w:pStyle w:val="NoSpacing"/>
        <w:ind w:right="-897"/>
        <w:jc w:val="both"/>
        <w:rPr>
          <w:rFonts w:ascii="Arial" w:hAnsi="Arial" w:cs="Arial"/>
        </w:rPr>
      </w:pPr>
    </w:p>
    <w:p w:rsidR="00F37E70" w:rsidRPr="004D4AD7" w:rsidRDefault="00F37E70" w:rsidP="00F37E70">
      <w:pPr>
        <w:pStyle w:val="NoSpacing"/>
        <w:ind w:right="-897"/>
        <w:jc w:val="both"/>
        <w:rPr>
          <w:rFonts w:ascii="Arial" w:hAnsi="Arial" w:cs="Arial"/>
          <w:b/>
          <w:u w:val="single"/>
        </w:rPr>
      </w:pPr>
      <w:r w:rsidRPr="004D4AD7">
        <w:rPr>
          <w:rFonts w:ascii="Arial" w:hAnsi="Arial" w:cs="Arial"/>
          <w:b/>
          <w:u w:val="single"/>
        </w:rPr>
        <w:t>Quantities:</w:t>
      </w:r>
    </w:p>
    <w:p w:rsidR="00F37E70" w:rsidRPr="004D4AD7" w:rsidRDefault="00F37E70" w:rsidP="00F37E70">
      <w:pPr>
        <w:pStyle w:val="NoSpacing"/>
        <w:ind w:right="-897"/>
        <w:jc w:val="both"/>
        <w:rPr>
          <w:rFonts w:ascii="Arial" w:hAnsi="Arial" w:cs="Arial"/>
        </w:rPr>
      </w:pPr>
    </w:p>
    <w:p w:rsidR="00F37E70" w:rsidRPr="004D4AD7" w:rsidRDefault="00F37E70" w:rsidP="00F37E70">
      <w:pPr>
        <w:pStyle w:val="NoSpacing"/>
        <w:ind w:right="-897"/>
        <w:jc w:val="both"/>
        <w:rPr>
          <w:rFonts w:ascii="Arial" w:hAnsi="Arial" w:cs="Arial"/>
          <w:u w:val="single"/>
        </w:rPr>
      </w:pPr>
      <w:r w:rsidRPr="004D4AD7">
        <w:rPr>
          <w:rFonts w:ascii="Arial" w:hAnsi="Arial" w:cs="Arial"/>
        </w:rPr>
        <w:t>The Quantities of various items given in the schedules for provision of NCBS are only approximate and are for the guidance of the contractor. As far as possible, they have been assessed correctly but are likely to vary during the execution of the work. However, the allied services to be provided is independent of the number/type/make of the EPABX available at the locations mentioned in the schedule and shall also include all the EPBAX to be added in the future, during the currency of the contractor.</w:t>
      </w:r>
    </w:p>
    <w:p w:rsidR="00F37E70" w:rsidRPr="004D4AD7" w:rsidRDefault="00F37E70" w:rsidP="00F37E70">
      <w:pPr>
        <w:pStyle w:val="NoSpacing"/>
        <w:ind w:right="-897"/>
        <w:jc w:val="both"/>
        <w:rPr>
          <w:rFonts w:ascii="Arial" w:hAnsi="Arial" w:cs="Arial"/>
          <w:u w:val="single"/>
        </w:rPr>
      </w:pPr>
    </w:p>
    <w:p w:rsidR="00D13A72" w:rsidRPr="004D4AD7" w:rsidRDefault="00D13A72" w:rsidP="00D13A72">
      <w:pPr>
        <w:pStyle w:val="NoSpacing"/>
        <w:jc w:val="both"/>
        <w:rPr>
          <w:rFonts w:ascii="Arial" w:eastAsia="Tahoma" w:hAnsi="Arial" w:cs="Arial"/>
        </w:rPr>
      </w:pPr>
      <w:r w:rsidRPr="004D4AD7">
        <w:rPr>
          <w:rFonts w:ascii="Arial" w:eastAsia="Tahoma" w:hAnsi="Arial" w:cs="Arial"/>
        </w:rPr>
        <w:t>Note: The above list of equipment is indicative only. Any equipment/device/wiring/panel etc. which is not indicated in the above list, but forms part of the overall system, shall be deemed to be i</w:t>
      </w:r>
      <w:r w:rsidR="006E65E5">
        <w:rPr>
          <w:rFonts w:ascii="Arial" w:eastAsia="Tahoma" w:hAnsi="Arial" w:cs="Arial"/>
        </w:rPr>
        <w:t xml:space="preserve">ncluded in the scope of </w:t>
      </w:r>
      <w:r w:rsidR="0031076A">
        <w:rPr>
          <w:rFonts w:ascii="Arial" w:eastAsia="Tahoma" w:hAnsi="Arial" w:cs="Arial"/>
        </w:rPr>
        <w:t>work.</w:t>
      </w:r>
      <w:r w:rsidR="0031076A" w:rsidRPr="004D4AD7">
        <w:rPr>
          <w:rFonts w:ascii="Arial" w:eastAsia="Tahoma" w:hAnsi="Arial" w:cs="Arial"/>
        </w:rPr>
        <w:t xml:space="preserve"> The</w:t>
      </w:r>
      <w:r w:rsidRPr="004D4AD7">
        <w:rPr>
          <w:rFonts w:ascii="Arial" w:eastAsia="Tahoma" w:hAnsi="Arial" w:cs="Arial"/>
        </w:rPr>
        <w:t xml:space="preserv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EE37E3" w:rsidRPr="004D4AD7" w:rsidRDefault="00EE37E3" w:rsidP="00EE37E3">
      <w:pPr>
        <w:pStyle w:val="NoSpacing"/>
        <w:jc w:val="both"/>
        <w:rPr>
          <w:rFonts w:ascii="Arial" w:hAnsi="Arial" w:cs="Arial"/>
        </w:rPr>
      </w:pPr>
    </w:p>
    <w:p w:rsidR="00EE37E3" w:rsidRPr="004D4AD7" w:rsidRDefault="00EE37E3" w:rsidP="00EE37E3">
      <w:pPr>
        <w:pStyle w:val="NoSpacing"/>
        <w:jc w:val="both"/>
        <w:rPr>
          <w:rFonts w:ascii="Arial" w:hAnsi="Arial" w:cs="Arial"/>
          <w:b/>
        </w:rPr>
      </w:pPr>
    </w:p>
    <w:p w:rsidR="00EE37E3" w:rsidRPr="004D4AD7" w:rsidRDefault="00EE37E3" w:rsidP="00EE37E3">
      <w:pPr>
        <w:pStyle w:val="NoSpacing"/>
        <w:jc w:val="both"/>
        <w:rPr>
          <w:rFonts w:ascii="Arial" w:hAnsi="Arial" w:cs="Arial"/>
          <w:color w:val="FF0000"/>
        </w:rPr>
      </w:pPr>
    </w:p>
    <w:p w:rsidR="00EE37E3" w:rsidRPr="006E65E5" w:rsidRDefault="00EE37E3" w:rsidP="00EE37E3">
      <w:pPr>
        <w:pStyle w:val="NoSpacing"/>
        <w:jc w:val="both"/>
        <w:rPr>
          <w:rFonts w:ascii="Arial" w:hAnsi="Arial" w:cs="Arial"/>
          <w:b/>
          <w:u w:val="single"/>
        </w:rPr>
      </w:pPr>
      <w:r w:rsidRPr="006E65E5">
        <w:rPr>
          <w:rFonts w:ascii="Arial" w:hAnsi="Arial" w:cs="Arial"/>
          <w:b/>
          <w:u w:val="single"/>
        </w:rPr>
        <w:t>Service (Technical Deliverables):</w:t>
      </w:r>
    </w:p>
    <w:p w:rsidR="00EE37E3" w:rsidRPr="006E65E5" w:rsidRDefault="00EE37E3" w:rsidP="00EE37E3">
      <w:pPr>
        <w:pStyle w:val="NoSpacing"/>
        <w:jc w:val="both"/>
        <w:rPr>
          <w:rFonts w:ascii="Arial" w:hAnsi="Arial" w:cs="Arial"/>
          <w:b/>
        </w:rPr>
      </w:pPr>
    </w:p>
    <w:p w:rsidR="00EE37E3" w:rsidRPr="006E65E5" w:rsidRDefault="00EE37E3" w:rsidP="00EE37E3">
      <w:pPr>
        <w:pStyle w:val="NoSpacing"/>
        <w:jc w:val="both"/>
        <w:rPr>
          <w:rFonts w:ascii="Arial" w:hAnsi="Arial" w:cs="Arial"/>
        </w:rPr>
      </w:pPr>
      <w:r w:rsidRPr="006E65E5">
        <w:rPr>
          <w:rFonts w:ascii="Arial" w:hAnsi="Arial" w:cs="Arial"/>
        </w:rPr>
        <w:t xml:space="preserve">Managing the </w:t>
      </w:r>
      <w:r w:rsidR="006E65E5" w:rsidRPr="006E65E5">
        <w:rPr>
          <w:rFonts w:ascii="Arial" w:hAnsi="Arial" w:cs="Arial"/>
        </w:rPr>
        <w:t xml:space="preserve">EPABX System, Telephone Lines, Access control system and Gas lines </w:t>
      </w:r>
      <w:r w:rsidRPr="006E65E5">
        <w:rPr>
          <w:rFonts w:ascii="Arial" w:hAnsi="Arial" w:cs="Arial"/>
        </w:rPr>
        <w:t>within campus.</w:t>
      </w:r>
    </w:p>
    <w:p w:rsidR="00EE37E3" w:rsidRPr="006E65E5" w:rsidRDefault="00EE37E3" w:rsidP="00EE37E3">
      <w:pPr>
        <w:pStyle w:val="NoSpacing"/>
        <w:jc w:val="both"/>
        <w:rPr>
          <w:rFonts w:ascii="Arial" w:hAnsi="Arial" w:cs="Arial"/>
        </w:rPr>
      </w:pPr>
      <w:r w:rsidRPr="006E65E5">
        <w:rPr>
          <w:rFonts w:ascii="Arial" w:hAnsi="Arial" w:cs="Arial"/>
        </w:rPr>
        <w:t>Co-ordinate with Vendors for maintenance.</w:t>
      </w:r>
    </w:p>
    <w:p w:rsidR="00EE37E3" w:rsidRPr="006E65E5" w:rsidRDefault="00EE37E3" w:rsidP="00EE37E3">
      <w:pPr>
        <w:pStyle w:val="NoSpacing"/>
        <w:jc w:val="both"/>
        <w:rPr>
          <w:rFonts w:ascii="Arial" w:hAnsi="Arial" w:cs="Arial"/>
        </w:rPr>
      </w:pPr>
      <w:r w:rsidRPr="006E65E5">
        <w:rPr>
          <w:rFonts w:ascii="Arial" w:hAnsi="Arial" w:cs="Arial"/>
        </w:rPr>
        <w:t>Escalate issues related to non-functioning of system, fault in instruments, non-performance of suppliers for service support or delay in attending the problem.</w:t>
      </w:r>
    </w:p>
    <w:p w:rsidR="00EE37E3" w:rsidRPr="006E65E5" w:rsidRDefault="00EE37E3" w:rsidP="00EE37E3">
      <w:pPr>
        <w:pStyle w:val="NoSpacing"/>
        <w:jc w:val="both"/>
        <w:rPr>
          <w:rFonts w:ascii="Arial" w:hAnsi="Arial" w:cs="Arial"/>
        </w:rPr>
      </w:pPr>
      <w:r w:rsidRPr="006E65E5">
        <w:rPr>
          <w:rFonts w:ascii="Arial" w:hAnsi="Arial" w:cs="Arial"/>
        </w:rPr>
        <w:t>Addressing the helpdesk requests and notify the users about the status and progress on their requests.</w:t>
      </w:r>
    </w:p>
    <w:p w:rsidR="00EE37E3" w:rsidRPr="006E65E5" w:rsidRDefault="00EE37E3" w:rsidP="00EE37E3">
      <w:pPr>
        <w:pStyle w:val="NoSpacing"/>
        <w:jc w:val="both"/>
        <w:rPr>
          <w:rFonts w:ascii="Arial" w:hAnsi="Arial" w:cs="Arial"/>
        </w:rPr>
      </w:pPr>
      <w:r w:rsidRPr="006E65E5">
        <w:rPr>
          <w:rFonts w:ascii="Arial" w:hAnsi="Arial" w:cs="Arial"/>
        </w:rPr>
        <w:t>Notify the users on any breakdown, planned/unplanned maintenance about unavailability of services to the users and all concerns.</w:t>
      </w:r>
    </w:p>
    <w:p w:rsidR="00EE37E3" w:rsidRPr="006E65E5" w:rsidRDefault="00EE37E3" w:rsidP="00EE37E3">
      <w:pPr>
        <w:pStyle w:val="NoSpacing"/>
        <w:jc w:val="both"/>
        <w:rPr>
          <w:rFonts w:ascii="Arial" w:hAnsi="Arial" w:cs="Arial"/>
        </w:rPr>
      </w:pPr>
      <w:r w:rsidRPr="006E65E5">
        <w:rPr>
          <w:rFonts w:ascii="Arial" w:hAnsi="Arial" w:cs="Arial"/>
        </w:rPr>
        <w:t xml:space="preserve">Maintain data on contact information about service support providers, escalation </w:t>
      </w:r>
      <w:r w:rsidR="005371BC" w:rsidRPr="006E65E5">
        <w:rPr>
          <w:rFonts w:ascii="Arial" w:hAnsi="Arial" w:cs="Arial"/>
        </w:rPr>
        <w:t>matrix. Identifying</w:t>
      </w:r>
      <w:r w:rsidRPr="006E65E5">
        <w:rPr>
          <w:rFonts w:ascii="Arial" w:hAnsi="Arial" w:cs="Arial"/>
        </w:rPr>
        <w:t xml:space="preserve"> problems, reporting complaints to concern.</w:t>
      </w:r>
    </w:p>
    <w:p w:rsidR="00EE37E3" w:rsidRPr="006E65E5" w:rsidRDefault="00EE37E3" w:rsidP="00EE37E3">
      <w:pPr>
        <w:pStyle w:val="NoSpacing"/>
        <w:jc w:val="both"/>
        <w:rPr>
          <w:rFonts w:ascii="Arial" w:hAnsi="Arial" w:cs="Arial"/>
          <w:b/>
        </w:rPr>
      </w:pPr>
    </w:p>
    <w:p w:rsidR="00EE37E3" w:rsidRPr="006E65E5" w:rsidRDefault="00EE37E3" w:rsidP="00EE37E3">
      <w:pPr>
        <w:pStyle w:val="NoSpacing"/>
        <w:jc w:val="both"/>
        <w:rPr>
          <w:rFonts w:ascii="Arial" w:hAnsi="Arial" w:cs="Arial"/>
          <w:b/>
          <w:bCs/>
          <w:u w:val="single"/>
        </w:rPr>
      </w:pPr>
    </w:p>
    <w:p w:rsidR="00564227" w:rsidRPr="004D4AD7" w:rsidRDefault="00564227" w:rsidP="006175F4">
      <w:pPr>
        <w:pStyle w:val="NoSpacing"/>
        <w:jc w:val="both"/>
        <w:rPr>
          <w:rFonts w:ascii="Arial" w:hAnsi="Arial" w:cs="Arial"/>
        </w:rPr>
      </w:pPr>
    </w:p>
    <w:p w:rsidR="00457562" w:rsidRPr="00C62EF9" w:rsidRDefault="00457562" w:rsidP="00457562">
      <w:pPr>
        <w:rPr>
          <w:b/>
        </w:rPr>
      </w:pPr>
      <w:r w:rsidRPr="00C62EF9">
        <w:rPr>
          <w:b/>
        </w:rPr>
        <w:t>Bid Evaluation Criteria</w:t>
      </w:r>
    </w:p>
    <w:p w:rsidR="00457562" w:rsidRDefault="00457562" w:rsidP="00457562">
      <w:pPr>
        <w:spacing w:after="0" w:line="240" w:lineRule="auto"/>
        <w:rPr>
          <w:rFonts w:ascii="Arial" w:eastAsia="Times New Roman" w:hAnsi="Arial" w:cs="Arial"/>
        </w:rPr>
      </w:pPr>
      <w:r w:rsidRPr="006E578E">
        <w:rPr>
          <w:rFonts w:ascii="Arial" w:eastAsia="Times New Roman" w:hAnsi="Arial" w:cs="Arial"/>
        </w:rPr>
        <w:t xml:space="preserve">Bid evaluation committee will evaluate and compare the bids determined to be substantially </w:t>
      </w:r>
      <w:r>
        <w:rPr>
          <w:rFonts w:ascii="Arial" w:eastAsia="Times New Roman" w:hAnsi="Arial" w:cs="Arial"/>
        </w:rPr>
        <w:t>in line with tender requirement</w:t>
      </w:r>
      <w:r w:rsidRPr="006E578E">
        <w:rPr>
          <w:rFonts w:ascii="Arial" w:eastAsia="Times New Roman" w:hAnsi="Arial" w:cs="Arial"/>
        </w:rPr>
        <w:t xml:space="preserve">. It is bid evaluation committee’s intent to </w:t>
      </w:r>
      <w:r>
        <w:rPr>
          <w:rFonts w:ascii="Arial" w:eastAsia="Times New Roman" w:hAnsi="Arial" w:cs="Arial"/>
        </w:rPr>
        <w:t xml:space="preserve">shortlist the proposal that is in line </w:t>
      </w:r>
      <w:r w:rsidRPr="006E578E">
        <w:rPr>
          <w:rFonts w:ascii="Arial" w:eastAsia="Times New Roman" w:hAnsi="Arial" w:cs="Arial"/>
        </w:rPr>
        <w:t xml:space="preserve">to </w:t>
      </w:r>
      <w:r>
        <w:rPr>
          <w:rFonts w:ascii="Arial" w:eastAsia="Times New Roman" w:hAnsi="Arial" w:cs="Arial"/>
        </w:rPr>
        <w:t>requirement.</w:t>
      </w:r>
      <w:r w:rsidRPr="006E578E">
        <w:rPr>
          <w:rFonts w:ascii="Arial" w:eastAsia="Times New Roman" w:hAnsi="Arial" w:cs="Arial"/>
        </w:rPr>
        <w:t xml:space="preserve"> </w:t>
      </w:r>
    </w:p>
    <w:p w:rsidR="00457562" w:rsidRPr="006E578E" w:rsidRDefault="00457562" w:rsidP="00457562">
      <w:pPr>
        <w:spacing w:after="0" w:line="240" w:lineRule="auto"/>
        <w:rPr>
          <w:rFonts w:ascii="Arial" w:eastAsia="Times New Roman" w:hAnsi="Arial" w:cs="Arial"/>
        </w:rPr>
      </w:pPr>
    </w:p>
    <w:p w:rsidR="00457562" w:rsidRPr="006E578E" w:rsidRDefault="00457562" w:rsidP="00457562">
      <w:pPr>
        <w:spacing w:after="0" w:line="240" w:lineRule="auto"/>
        <w:rPr>
          <w:rFonts w:ascii="Arial" w:eastAsia="Times New Roman" w:hAnsi="Arial" w:cs="Arial"/>
        </w:rPr>
      </w:pPr>
      <w:r w:rsidRPr="006E578E">
        <w:rPr>
          <w:rFonts w:ascii="Arial" w:eastAsia="Times New Roman" w:hAnsi="Arial" w:cs="Arial"/>
        </w:rPr>
        <w:t>The evaluation shall be strictly based on the information and supporting documents provided by the bidders. It is the responsibility of the bidders to provide all supporting documents as listed in forms necessary to fulfill the mandatory eligibility criteria.</w:t>
      </w:r>
    </w:p>
    <w:p w:rsidR="00457562" w:rsidRPr="006E578E" w:rsidRDefault="00457562" w:rsidP="00457562">
      <w:pPr>
        <w:spacing w:after="0" w:line="240" w:lineRule="auto"/>
        <w:rPr>
          <w:rFonts w:ascii="Arial" w:eastAsia="Times New Roman" w:hAnsi="Arial" w:cs="Arial"/>
        </w:rPr>
      </w:pPr>
    </w:p>
    <w:p w:rsidR="00457562" w:rsidRPr="000E67A7" w:rsidRDefault="00457562" w:rsidP="00457562">
      <w:pPr>
        <w:widowControl/>
        <w:spacing w:after="160" w:line="259" w:lineRule="auto"/>
        <w:rPr>
          <w:b/>
        </w:rPr>
      </w:pPr>
      <w:r w:rsidRPr="000E67A7">
        <w:rPr>
          <w:b/>
        </w:rPr>
        <w:t>Pre-Qualification Criteria</w:t>
      </w:r>
    </w:p>
    <w:p w:rsidR="00457562" w:rsidRDefault="00457562" w:rsidP="00457562">
      <w:pPr>
        <w:pStyle w:val="ListParagraph"/>
      </w:pPr>
    </w:p>
    <w:tbl>
      <w:tblPr>
        <w:tblStyle w:val="TableGrid"/>
        <w:tblW w:w="0" w:type="auto"/>
        <w:tblInd w:w="720" w:type="dxa"/>
        <w:tblLook w:val="04A0" w:firstRow="1" w:lastRow="0" w:firstColumn="1" w:lastColumn="0" w:noHBand="0" w:noVBand="1"/>
      </w:tblPr>
      <w:tblGrid>
        <w:gridCol w:w="676"/>
        <w:gridCol w:w="4554"/>
        <w:gridCol w:w="3040"/>
      </w:tblGrid>
      <w:tr w:rsidR="00457562" w:rsidTr="00A539DA">
        <w:tc>
          <w:tcPr>
            <w:tcW w:w="687" w:type="dxa"/>
          </w:tcPr>
          <w:p w:rsidR="00457562" w:rsidRDefault="00457562" w:rsidP="00A539DA">
            <w:pPr>
              <w:pStyle w:val="ListParagraph"/>
              <w:ind w:left="0"/>
              <w:jc w:val="center"/>
            </w:pPr>
            <w:r>
              <w:t>S No</w:t>
            </w:r>
          </w:p>
        </w:tc>
        <w:tc>
          <w:tcPr>
            <w:tcW w:w="4732" w:type="dxa"/>
          </w:tcPr>
          <w:p w:rsidR="00457562" w:rsidRDefault="00457562" w:rsidP="00A539DA">
            <w:pPr>
              <w:pStyle w:val="ListParagraph"/>
              <w:ind w:left="0"/>
              <w:jc w:val="center"/>
            </w:pPr>
            <w:r>
              <w:t>Criteria</w:t>
            </w:r>
          </w:p>
        </w:tc>
        <w:tc>
          <w:tcPr>
            <w:tcW w:w="3126" w:type="dxa"/>
          </w:tcPr>
          <w:p w:rsidR="00457562" w:rsidRDefault="00457562" w:rsidP="00A539DA">
            <w:pPr>
              <w:pStyle w:val="ListParagraph"/>
              <w:ind w:left="0"/>
              <w:jc w:val="center"/>
            </w:pPr>
            <w:r>
              <w:t>Supporting Documents</w:t>
            </w:r>
          </w:p>
        </w:tc>
      </w:tr>
      <w:tr w:rsidR="00457562" w:rsidTr="00A539DA">
        <w:tc>
          <w:tcPr>
            <w:tcW w:w="687" w:type="dxa"/>
          </w:tcPr>
          <w:p w:rsidR="00457562" w:rsidRDefault="00457562" w:rsidP="00A539DA">
            <w:pPr>
              <w:pStyle w:val="ListParagraph"/>
              <w:ind w:left="0"/>
            </w:pPr>
            <w:r>
              <w:t>1</w:t>
            </w:r>
          </w:p>
        </w:tc>
        <w:tc>
          <w:tcPr>
            <w:tcW w:w="4732" w:type="dxa"/>
          </w:tcPr>
          <w:p w:rsidR="00457562" w:rsidRDefault="00457562" w:rsidP="00A539DA">
            <w:pPr>
              <w:pStyle w:val="ListParagraph"/>
              <w:ind w:left="0"/>
            </w:pPr>
            <w:r>
              <w:t>Bidder shall be legal entity registered in India since last three(3) years</w:t>
            </w:r>
          </w:p>
        </w:tc>
        <w:tc>
          <w:tcPr>
            <w:tcW w:w="3126" w:type="dxa"/>
          </w:tcPr>
          <w:p w:rsidR="00457562" w:rsidRDefault="00457562" w:rsidP="00A539DA">
            <w:pPr>
              <w:pStyle w:val="ListParagraph"/>
              <w:ind w:left="0"/>
            </w:pPr>
            <w:r>
              <w:t>Incorporation/ Registration  certificate or equivalent</w:t>
            </w:r>
          </w:p>
        </w:tc>
      </w:tr>
      <w:tr w:rsidR="00457562" w:rsidTr="00A539DA">
        <w:tc>
          <w:tcPr>
            <w:tcW w:w="687" w:type="dxa"/>
          </w:tcPr>
          <w:p w:rsidR="00457562" w:rsidRDefault="00457562" w:rsidP="00A539DA">
            <w:pPr>
              <w:pStyle w:val="ListParagraph"/>
              <w:ind w:left="0"/>
            </w:pPr>
            <w:r>
              <w:t>2</w:t>
            </w:r>
          </w:p>
        </w:tc>
        <w:tc>
          <w:tcPr>
            <w:tcW w:w="4732" w:type="dxa"/>
          </w:tcPr>
          <w:p w:rsidR="00457562" w:rsidRDefault="00457562" w:rsidP="00A539DA">
            <w:pPr>
              <w:pStyle w:val="ListParagraph"/>
              <w:ind w:left="0"/>
            </w:pPr>
            <w:r>
              <w:t xml:space="preserve">Bidder Shall have Minimum Average Annual Turnover  of </w:t>
            </w:r>
            <w:proofErr w:type="spellStart"/>
            <w:r>
              <w:t>Rs</w:t>
            </w:r>
            <w:proofErr w:type="spellEnd"/>
            <w:r>
              <w:t xml:space="preserve"> 50 Lakh in past three year </w:t>
            </w:r>
          </w:p>
        </w:tc>
        <w:tc>
          <w:tcPr>
            <w:tcW w:w="3126" w:type="dxa"/>
          </w:tcPr>
          <w:p w:rsidR="00457562" w:rsidRDefault="00457562" w:rsidP="00A539DA">
            <w:pPr>
              <w:pStyle w:val="ListParagraph"/>
              <w:ind w:left="0"/>
            </w:pPr>
            <w:r>
              <w:t xml:space="preserve">Audited Balance/ CA certificate </w:t>
            </w:r>
          </w:p>
        </w:tc>
      </w:tr>
      <w:tr w:rsidR="00457562" w:rsidTr="00A539DA">
        <w:tc>
          <w:tcPr>
            <w:tcW w:w="687" w:type="dxa"/>
          </w:tcPr>
          <w:p w:rsidR="00457562" w:rsidRDefault="00457562" w:rsidP="00A539DA">
            <w:pPr>
              <w:pStyle w:val="ListParagraph"/>
              <w:ind w:left="0"/>
            </w:pPr>
            <w:r>
              <w:t>3</w:t>
            </w:r>
          </w:p>
        </w:tc>
        <w:tc>
          <w:tcPr>
            <w:tcW w:w="4732" w:type="dxa"/>
          </w:tcPr>
          <w:p w:rsidR="00457562" w:rsidRDefault="00457562" w:rsidP="00A539DA">
            <w:pPr>
              <w:pStyle w:val="ListParagraph"/>
              <w:ind w:left="0"/>
            </w:pPr>
            <w:r>
              <w:t xml:space="preserve">Bidder’s Experience in Handling similar Job  and reference letter  ( Minimum Two) </w:t>
            </w:r>
          </w:p>
        </w:tc>
        <w:tc>
          <w:tcPr>
            <w:tcW w:w="3126" w:type="dxa"/>
          </w:tcPr>
          <w:p w:rsidR="00457562" w:rsidRDefault="00457562" w:rsidP="00A539DA">
            <w:pPr>
              <w:pStyle w:val="ListParagraph"/>
              <w:ind w:left="0"/>
            </w:pPr>
            <w:r>
              <w:t xml:space="preserve">PO copies and  Performance/ Reference letter </w:t>
            </w:r>
          </w:p>
        </w:tc>
      </w:tr>
      <w:tr w:rsidR="00457562" w:rsidTr="00A539DA">
        <w:tc>
          <w:tcPr>
            <w:tcW w:w="687" w:type="dxa"/>
          </w:tcPr>
          <w:p w:rsidR="00457562" w:rsidRDefault="00457562" w:rsidP="00A539DA">
            <w:pPr>
              <w:pStyle w:val="ListParagraph"/>
              <w:ind w:left="0"/>
            </w:pPr>
            <w:r>
              <w:t>4</w:t>
            </w:r>
          </w:p>
        </w:tc>
        <w:tc>
          <w:tcPr>
            <w:tcW w:w="4732" w:type="dxa"/>
          </w:tcPr>
          <w:p w:rsidR="00457562" w:rsidRDefault="00457562" w:rsidP="00A539DA">
            <w:pPr>
              <w:pStyle w:val="ListParagraph"/>
              <w:ind w:left="0"/>
            </w:pPr>
            <w:r>
              <w:t xml:space="preserve">Bidder Shall not be blacklisted by any of Government / Semi Government/ Autonomous body in India </w:t>
            </w:r>
          </w:p>
        </w:tc>
        <w:tc>
          <w:tcPr>
            <w:tcW w:w="3126" w:type="dxa"/>
          </w:tcPr>
          <w:p w:rsidR="00457562" w:rsidRDefault="00457562" w:rsidP="00A539DA">
            <w:pPr>
              <w:pStyle w:val="ListParagraph"/>
              <w:ind w:left="0"/>
            </w:pPr>
            <w:r>
              <w:t xml:space="preserve">Self-declaration, As per Annex </w:t>
            </w:r>
          </w:p>
        </w:tc>
      </w:tr>
      <w:tr w:rsidR="00457562" w:rsidTr="00A539DA">
        <w:tc>
          <w:tcPr>
            <w:tcW w:w="687" w:type="dxa"/>
          </w:tcPr>
          <w:p w:rsidR="00457562" w:rsidRDefault="00457562" w:rsidP="00A539DA">
            <w:pPr>
              <w:pStyle w:val="ListParagraph"/>
              <w:ind w:left="0"/>
            </w:pPr>
            <w:r>
              <w:t>5</w:t>
            </w:r>
          </w:p>
        </w:tc>
        <w:tc>
          <w:tcPr>
            <w:tcW w:w="4732" w:type="dxa"/>
          </w:tcPr>
          <w:p w:rsidR="00457562" w:rsidRDefault="00457562" w:rsidP="00A539DA">
            <w:pPr>
              <w:pStyle w:val="ListParagraph"/>
              <w:ind w:left="0"/>
            </w:pPr>
            <w:r>
              <w:t>Bidder shall have base in Bangalore</w:t>
            </w:r>
          </w:p>
        </w:tc>
        <w:tc>
          <w:tcPr>
            <w:tcW w:w="3126" w:type="dxa"/>
          </w:tcPr>
          <w:p w:rsidR="00457562" w:rsidRDefault="00457562" w:rsidP="00A539DA">
            <w:pPr>
              <w:pStyle w:val="ListParagraph"/>
              <w:ind w:left="0"/>
            </w:pPr>
            <w:r>
              <w:t>Details of Registered office</w:t>
            </w:r>
          </w:p>
        </w:tc>
      </w:tr>
      <w:tr w:rsidR="00457562" w:rsidTr="00A539DA">
        <w:tc>
          <w:tcPr>
            <w:tcW w:w="687" w:type="dxa"/>
          </w:tcPr>
          <w:p w:rsidR="00457562" w:rsidRDefault="00457562" w:rsidP="00A539DA">
            <w:pPr>
              <w:pStyle w:val="ListParagraph"/>
              <w:ind w:left="0"/>
            </w:pPr>
            <w:r>
              <w:t>6</w:t>
            </w:r>
          </w:p>
        </w:tc>
        <w:tc>
          <w:tcPr>
            <w:tcW w:w="4732" w:type="dxa"/>
          </w:tcPr>
          <w:p w:rsidR="00457562" w:rsidRDefault="00457562" w:rsidP="00A539DA">
            <w:pPr>
              <w:pStyle w:val="ListParagraph"/>
              <w:ind w:left="0"/>
            </w:pPr>
            <w:r>
              <w:t>Attendance in  Pre- Bid Meeting to understand the requirement</w:t>
            </w:r>
          </w:p>
        </w:tc>
        <w:tc>
          <w:tcPr>
            <w:tcW w:w="3126" w:type="dxa"/>
          </w:tcPr>
          <w:p w:rsidR="00457562" w:rsidRDefault="00457562" w:rsidP="00A539DA">
            <w:pPr>
              <w:pStyle w:val="ListParagraph"/>
              <w:ind w:left="0"/>
            </w:pPr>
            <w:r>
              <w:t>Self-certification</w:t>
            </w:r>
          </w:p>
        </w:tc>
      </w:tr>
    </w:tbl>
    <w:p w:rsidR="00457562" w:rsidRDefault="00457562" w:rsidP="00457562">
      <w:pPr>
        <w:pStyle w:val="ListParagraph"/>
      </w:pPr>
    </w:p>
    <w:p w:rsidR="00457562" w:rsidRDefault="00457562" w:rsidP="00457562">
      <w:pPr>
        <w:pStyle w:val="ListParagraph"/>
        <w:widowControl/>
        <w:numPr>
          <w:ilvl w:val="0"/>
          <w:numId w:val="43"/>
        </w:numPr>
        <w:spacing w:after="160" w:line="259" w:lineRule="auto"/>
      </w:pPr>
      <w:r>
        <w:t>The pre-Qualification evaluation committee will check if the bidder has deposited the EMD along with Technical Proposal and same are found to be in order.</w:t>
      </w:r>
    </w:p>
    <w:p w:rsidR="00457562" w:rsidRDefault="00457562" w:rsidP="00457562">
      <w:pPr>
        <w:pStyle w:val="ListParagraph"/>
        <w:widowControl/>
        <w:numPr>
          <w:ilvl w:val="0"/>
          <w:numId w:val="43"/>
        </w:numPr>
        <w:spacing w:after="160" w:line="259" w:lineRule="auto"/>
      </w:pPr>
      <w:r>
        <w:t>The pre-Qualification evaluation committee with check the documentation furnished by the bidder will be examined prime facie to see if the company’s capacity, skills base and other attributes as claimed are consistent with the need of project.</w:t>
      </w:r>
    </w:p>
    <w:p w:rsidR="00457562" w:rsidRDefault="00457562" w:rsidP="00457562">
      <w:pPr>
        <w:pStyle w:val="ListParagraph"/>
        <w:widowControl/>
        <w:numPr>
          <w:ilvl w:val="0"/>
          <w:numId w:val="43"/>
        </w:numPr>
        <w:spacing w:after="160" w:line="259" w:lineRule="auto"/>
      </w:pPr>
      <w:r>
        <w:t xml:space="preserve">NCBS may ask bidder for additional information, and /or arrange discussion to verify claims made in bid documents. </w:t>
      </w:r>
    </w:p>
    <w:p w:rsidR="00457562" w:rsidRDefault="00457562" w:rsidP="00457562">
      <w:pPr>
        <w:pStyle w:val="ListParagraph"/>
        <w:widowControl/>
        <w:numPr>
          <w:ilvl w:val="0"/>
          <w:numId w:val="43"/>
        </w:numPr>
        <w:spacing w:after="160" w:line="259" w:lineRule="auto"/>
      </w:pPr>
      <w:r>
        <w:t>If the attached documents are not in line with requirement and the bidder fails to submit the required documents, the bid shall be rejected</w:t>
      </w:r>
    </w:p>
    <w:p w:rsidR="00457562" w:rsidRDefault="00457562" w:rsidP="00457562">
      <w:pPr>
        <w:pStyle w:val="ListParagraph"/>
        <w:ind w:left="1080"/>
      </w:pPr>
    </w:p>
    <w:p w:rsidR="00457562" w:rsidRDefault="00457562" w:rsidP="00457562">
      <w:pPr>
        <w:pStyle w:val="ListParagraph"/>
      </w:pPr>
      <w:r>
        <w:t xml:space="preserve"> </w:t>
      </w:r>
    </w:p>
    <w:p w:rsidR="00457562" w:rsidRDefault="00457562" w:rsidP="00457562">
      <w:pPr>
        <w:pStyle w:val="ListParagraph"/>
      </w:pPr>
    </w:p>
    <w:p w:rsidR="00457562" w:rsidRDefault="00457562" w:rsidP="00457562">
      <w:pPr>
        <w:pStyle w:val="ListParagraph"/>
      </w:pPr>
    </w:p>
    <w:p w:rsidR="00457562" w:rsidRDefault="00457562" w:rsidP="00457562">
      <w:pPr>
        <w:pStyle w:val="ListParagraph"/>
      </w:pPr>
    </w:p>
    <w:p w:rsidR="00457562" w:rsidRDefault="00457562" w:rsidP="00457562">
      <w:pPr>
        <w:pStyle w:val="ListParagraph"/>
      </w:pPr>
    </w:p>
    <w:p w:rsidR="00457562" w:rsidRDefault="00457562" w:rsidP="00457562">
      <w:pPr>
        <w:pStyle w:val="ListParagraph"/>
      </w:pPr>
    </w:p>
    <w:p w:rsidR="00457562" w:rsidRDefault="00457562" w:rsidP="00457562">
      <w:pPr>
        <w:pStyle w:val="ListParagraph"/>
      </w:pPr>
    </w:p>
    <w:p w:rsidR="00457562" w:rsidRDefault="00457562" w:rsidP="00457562">
      <w:pPr>
        <w:pStyle w:val="ListParagraph"/>
      </w:pPr>
    </w:p>
    <w:p w:rsidR="00457562" w:rsidRDefault="00457562" w:rsidP="00457562">
      <w:pPr>
        <w:pStyle w:val="ListParagraph"/>
      </w:pPr>
    </w:p>
    <w:p w:rsidR="00457562" w:rsidRPr="000E67A7" w:rsidRDefault="00457562" w:rsidP="00457562">
      <w:pPr>
        <w:pStyle w:val="ListParagraph"/>
      </w:pPr>
    </w:p>
    <w:p w:rsidR="00457562" w:rsidRPr="00C62EF9" w:rsidRDefault="00457562" w:rsidP="00457562">
      <w:pPr>
        <w:pStyle w:val="ListParagraph"/>
        <w:widowControl/>
        <w:numPr>
          <w:ilvl w:val="0"/>
          <w:numId w:val="42"/>
        </w:numPr>
        <w:spacing w:after="160" w:line="259" w:lineRule="auto"/>
        <w:rPr>
          <w:b/>
        </w:rPr>
      </w:pPr>
      <w:r w:rsidRPr="00C62EF9">
        <w:rPr>
          <w:b/>
        </w:rPr>
        <w:t xml:space="preserve">Technical Evaluation Criteria </w:t>
      </w:r>
    </w:p>
    <w:p w:rsidR="00457562" w:rsidRDefault="00457562" w:rsidP="00457562">
      <w:pPr>
        <w:pStyle w:val="ListParagraph"/>
      </w:pPr>
      <w:r>
        <w:t xml:space="preserve"> </w:t>
      </w:r>
    </w:p>
    <w:tbl>
      <w:tblPr>
        <w:tblStyle w:val="TableGrid"/>
        <w:tblW w:w="0" w:type="auto"/>
        <w:tblInd w:w="720" w:type="dxa"/>
        <w:tblLook w:val="04A0" w:firstRow="1" w:lastRow="0" w:firstColumn="1" w:lastColumn="0" w:noHBand="0" w:noVBand="1"/>
      </w:tblPr>
      <w:tblGrid>
        <w:gridCol w:w="700"/>
        <w:gridCol w:w="5901"/>
        <w:gridCol w:w="1669"/>
      </w:tblGrid>
      <w:tr w:rsidR="00457562" w:rsidTr="00A539DA">
        <w:trPr>
          <w:trHeight w:val="377"/>
        </w:trPr>
        <w:tc>
          <w:tcPr>
            <w:tcW w:w="715" w:type="dxa"/>
          </w:tcPr>
          <w:p w:rsidR="00457562" w:rsidRPr="00FE18A8" w:rsidRDefault="00457562" w:rsidP="00A539DA">
            <w:pPr>
              <w:pStyle w:val="ListParagraph"/>
              <w:ind w:left="0"/>
              <w:jc w:val="center"/>
              <w:rPr>
                <w:b/>
              </w:rPr>
            </w:pPr>
            <w:r w:rsidRPr="00FE18A8">
              <w:rPr>
                <w:b/>
              </w:rPr>
              <w:t>S No</w:t>
            </w:r>
          </w:p>
        </w:tc>
        <w:tc>
          <w:tcPr>
            <w:tcW w:w="6210" w:type="dxa"/>
          </w:tcPr>
          <w:p w:rsidR="00457562" w:rsidRPr="00FE18A8" w:rsidRDefault="00457562" w:rsidP="00A539DA">
            <w:pPr>
              <w:pStyle w:val="ListParagraph"/>
              <w:ind w:left="0"/>
              <w:jc w:val="center"/>
              <w:rPr>
                <w:b/>
              </w:rPr>
            </w:pPr>
            <w:r w:rsidRPr="00FE18A8">
              <w:rPr>
                <w:b/>
              </w:rPr>
              <w:t>Technical Parameter</w:t>
            </w:r>
          </w:p>
        </w:tc>
        <w:tc>
          <w:tcPr>
            <w:tcW w:w="1705" w:type="dxa"/>
          </w:tcPr>
          <w:p w:rsidR="00457562" w:rsidRPr="00FE18A8" w:rsidRDefault="00457562" w:rsidP="00A539DA">
            <w:pPr>
              <w:pStyle w:val="ListParagraph"/>
              <w:ind w:left="0"/>
              <w:jc w:val="center"/>
              <w:rPr>
                <w:b/>
              </w:rPr>
            </w:pPr>
            <w:r w:rsidRPr="00FE18A8">
              <w:rPr>
                <w:b/>
              </w:rPr>
              <w:t>Maximum Score</w:t>
            </w:r>
          </w:p>
        </w:tc>
      </w:tr>
      <w:tr w:rsidR="00457562" w:rsidTr="00A539DA">
        <w:tc>
          <w:tcPr>
            <w:tcW w:w="715" w:type="dxa"/>
          </w:tcPr>
          <w:p w:rsidR="00457562" w:rsidRDefault="00457562" w:rsidP="00A539DA">
            <w:pPr>
              <w:pStyle w:val="ListParagraph"/>
              <w:ind w:left="0"/>
            </w:pPr>
            <w:r>
              <w:t>1</w:t>
            </w:r>
          </w:p>
        </w:tc>
        <w:tc>
          <w:tcPr>
            <w:tcW w:w="6210" w:type="dxa"/>
          </w:tcPr>
          <w:p w:rsidR="00457562" w:rsidRDefault="00457562" w:rsidP="00A539DA">
            <w:pPr>
              <w:pStyle w:val="ListParagraph"/>
              <w:ind w:left="0"/>
            </w:pPr>
            <w:r>
              <w:t>Experience in Relevant Field</w:t>
            </w:r>
          </w:p>
          <w:p w:rsidR="00457562" w:rsidRDefault="00457562" w:rsidP="00A539DA">
            <w:pPr>
              <w:pStyle w:val="ListParagraph"/>
              <w:ind w:left="0"/>
            </w:pPr>
            <w:r>
              <w:t>10 Marks for experience for minimum 3 year</w:t>
            </w:r>
          </w:p>
          <w:p w:rsidR="00457562" w:rsidRDefault="00457562" w:rsidP="00A539DA">
            <w:pPr>
              <w:pStyle w:val="ListParagraph"/>
              <w:ind w:left="0"/>
            </w:pPr>
            <w:r>
              <w:t>15 Marks for experience for minimum 3-5 year</w:t>
            </w:r>
          </w:p>
          <w:p w:rsidR="00457562" w:rsidRDefault="00457562" w:rsidP="00A539DA">
            <w:pPr>
              <w:pStyle w:val="ListParagraph"/>
              <w:ind w:left="0"/>
            </w:pPr>
            <w:r>
              <w:t>20 Marks for experience for more than 5 year</w:t>
            </w:r>
          </w:p>
        </w:tc>
        <w:tc>
          <w:tcPr>
            <w:tcW w:w="1705" w:type="dxa"/>
          </w:tcPr>
          <w:p w:rsidR="00457562" w:rsidRDefault="00457562" w:rsidP="00A539DA">
            <w:pPr>
              <w:pStyle w:val="ListParagraph"/>
              <w:ind w:left="0"/>
            </w:pPr>
            <w:r>
              <w:t>30</w:t>
            </w:r>
          </w:p>
        </w:tc>
      </w:tr>
      <w:tr w:rsidR="00457562" w:rsidTr="00A539DA">
        <w:tc>
          <w:tcPr>
            <w:tcW w:w="715" w:type="dxa"/>
          </w:tcPr>
          <w:p w:rsidR="00457562" w:rsidRDefault="00457562" w:rsidP="00A539DA">
            <w:pPr>
              <w:pStyle w:val="ListParagraph"/>
              <w:ind w:left="0"/>
            </w:pPr>
            <w:r>
              <w:t>2</w:t>
            </w:r>
          </w:p>
        </w:tc>
        <w:tc>
          <w:tcPr>
            <w:tcW w:w="6210" w:type="dxa"/>
          </w:tcPr>
          <w:p w:rsidR="00457562" w:rsidRDefault="00457562" w:rsidP="00A539DA">
            <w:pPr>
              <w:pStyle w:val="ListParagraph"/>
              <w:ind w:left="0"/>
            </w:pPr>
            <w:r>
              <w:t>Experience certificate/ Reference from exist clients ( Minimum 2)</w:t>
            </w:r>
          </w:p>
        </w:tc>
        <w:tc>
          <w:tcPr>
            <w:tcW w:w="1705" w:type="dxa"/>
          </w:tcPr>
          <w:p w:rsidR="00457562" w:rsidRDefault="00457562" w:rsidP="00A539DA">
            <w:pPr>
              <w:pStyle w:val="ListParagraph"/>
              <w:ind w:left="0"/>
            </w:pPr>
            <w:r>
              <w:t>20</w:t>
            </w:r>
          </w:p>
        </w:tc>
      </w:tr>
      <w:tr w:rsidR="00457562" w:rsidTr="00A539DA">
        <w:tc>
          <w:tcPr>
            <w:tcW w:w="715" w:type="dxa"/>
          </w:tcPr>
          <w:p w:rsidR="00457562" w:rsidRDefault="00457562" w:rsidP="00A539DA">
            <w:pPr>
              <w:pStyle w:val="ListParagraph"/>
              <w:ind w:left="0"/>
            </w:pPr>
            <w:r>
              <w:t>3</w:t>
            </w:r>
          </w:p>
        </w:tc>
        <w:tc>
          <w:tcPr>
            <w:tcW w:w="6210" w:type="dxa"/>
          </w:tcPr>
          <w:p w:rsidR="00457562" w:rsidRDefault="00457562" w:rsidP="00A539DA">
            <w:pPr>
              <w:pStyle w:val="ListParagraph"/>
              <w:ind w:left="0"/>
            </w:pPr>
            <w:r>
              <w:t>Financial strength</w:t>
            </w:r>
          </w:p>
          <w:p w:rsidR="00457562" w:rsidRDefault="00457562" w:rsidP="00A539DA">
            <w:pPr>
              <w:pStyle w:val="ListParagraph"/>
              <w:ind w:left="0"/>
            </w:pPr>
            <w:r>
              <w:t xml:space="preserve">10 Marks if average annual turnover is minimum 50 Lakhs </w:t>
            </w:r>
          </w:p>
          <w:p w:rsidR="00457562" w:rsidRDefault="00457562" w:rsidP="00A539DA">
            <w:pPr>
              <w:pStyle w:val="ListParagraph"/>
              <w:ind w:left="0"/>
            </w:pPr>
            <w:r>
              <w:t xml:space="preserve">15 Marks if average annual turnover is from 50 to 75 Lakhs </w:t>
            </w:r>
          </w:p>
          <w:p w:rsidR="00457562" w:rsidRDefault="00457562" w:rsidP="00A539DA">
            <w:pPr>
              <w:pStyle w:val="ListParagraph"/>
              <w:ind w:left="0"/>
            </w:pPr>
            <w:r>
              <w:t xml:space="preserve">10 Marks if average annual turnover is more the 75 Lakhs </w:t>
            </w:r>
          </w:p>
        </w:tc>
        <w:tc>
          <w:tcPr>
            <w:tcW w:w="1705" w:type="dxa"/>
          </w:tcPr>
          <w:p w:rsidR="00457562" w:rsidRDefault="00457562" w:rsidP="00A539DA">
            <w:pPr>
              <w:pStyle w:val="ListParagraph"/>
              <w:ind w:left="0"/>
            </w:pPr>
            <w:r>
              <w:t>20</w:t>
            </w:r>
          </w:p>
        </w:tc>
      </w:tr>
      <w:tr w:rsidR="00457562" w:rsidTr="00A539DA">
        <w:tc>
          <w:tcPr>
            <w:tcW w:w="715" w:type="dxa"/>
          </w:tcPr>
          <w:p w:rsidR="00457562" w:rsidRDefault="00457562" w:rsidP="00A539DA">
            <w:pPr>
              <w:pStyle w:val="ListParagraph"/>
              <w:ind w:left="0"/>
            </w:pPr>
            <w:r>
              <w:t>4</w:t>
            </w:r>
          </w:p>
        </w:tc>
        <w:tc>
          <w:tcPr>
            <w:tcW w:w="6210" w:type="dxa"/>
          </w:tcPr>
          <w:p w:rsidR="00457562" w:rsidRDefault="00457562" w:rsidP="00A539DA">
            <w:pPr>
              <w:pStyle w:val="ListParagraph"/>
              <w:ind w:left="0"/>
            </w:pPr>
            <w:r>
              <w:t>Technical presentation</w:t>
            </w:r>
          </w:p>
        </w:tc>
        <w:tc>
          <w:tcPr>
            <w:tcW w:w="1705" w:type="dxa"/>
          </w:tcPr>
          <w:p w:rsidR="00457562" w:rsidRDefault="00457562" w:rsidP="00A539DA">
            <w:pPr>
              <w:pStyle w:val="ListParagraph"/>
              <w:ind w:left="0"/>
            </w:pPr>
            <w:r>
              <w:t>30</w:t>
            </w:r>
          </w:p>
        </w:tc>
      </w:tr>
    </w:tbl>
    <w:p w:rsidR="00457562" w:rsidRDefault="00457562" w:rsidP="00457562">
      <w:pPr>
        <w:pStyle w:val="ListParagraph"/>
      </w:pPr>
    </w:p>
    <w:p w:rsidR="00457562" w:rsidRDefault="00457562" w:rsidP="00457562">
      <w:pPr>
        <w:pStyle w:val="ListParagraph"/>
        <w:widowControl/>
        <w:numPr>
          <w:ilvl w:val="0"/>
          <w:numId w:val="44"/>
        </w:numPr>
        <w:spacing w:after="160" w:line="259" w:lineRule="auto"/>
      </w:pPr>
      <w:r>
        <w:t>The bidder is required to submit the necessary document as proof of purchase order copy/ Completion certificate, project experience certificate, reference letter or relevant document in support of above parameter.</w:t>
      </w:r>
    </w:p>
    <w:p w:rsidR="00457562" w:rsidRDefault="00457562" w:rsidP="00457562">
      <w:pPr>
        <w:pStyle w:val="ListParagraph"/>
        <w:widowControl/>
        <w:numPr>
          <w:ilvl w:val="0"/>
          <w:numId w:val="44"/>
        </w:numPr>
        <w:spacing w:after="160" w:line="259" w:lineRule="auto"/>
      </w:pPr>
      <w:r>
        <w:t>The evaluation will also be based on bidders proposed plan to take up the work, project management.</w:t>
      </w:r>
    </w:p>
    <w:p w:rsidR="00457562" w:rsidRDefault="00457562" w:rsidP="00457562">
      <w:pPr>
        <w:pStyle w:val="ListParagraph"/>
        <w:widowControl/>
        <w:numPr>
          <w:ilvl w:val="0"/>
          <w:numId w:val="44"/>
        </w:numPr>
        <w:spacing w:after="160" w:line="259" w:lineRule="auto"/>
      </w:pPr>
      <w:r>
        <w:t xml:space="preserve">Presentation: - bidders has to make presentation to the bid evaluation committee at a date, time and venue as informed by NCBS.  The team will analysis the </w:t>
      </w:r>
    </w:p>
    <w:p w:rsidR="00457562" w:rsidRPr="006C222B" w:rsidRDefault="00457562" w:rsidP="00457562">
      <w:pPr>
        <w:pStyle w:val="ListParagraph"/>
        <w:widowControl/>
        <w:numPr>
          <w:ilvl w:val="0"/>
          <w:numId w:val="45"/>
        </w:numPr>
        <w:spacing w:after="160" w:line="259" w:lineRule="auto"/>
      </w:pPr>
      <w:r w:rsidRPr="006C222B">
        <w:t>Understanding of the requirement by bidder</w:t>
      </w:r>
    </w:p>
    <w:p w:rsidR="00457562" w:rsidRDefault="00457562" w:rsidP="00457562">
      <w:pPr>
        <w:pStyle w:val="ListParagraph"/>
        <w:widowControl/>
        <w:numPr>
          <w:ilvl w:val="0"/>
          <w:numId w:val="45"/>
        </w:numPr>
        <w:spacing w:after="160" w:line="259" w:lineRule="auto"/>
      </w:pPr>
      <w:r w:rsidRPr="006C222B">
        <w:t>Highlights of the proposed solution</w:t>
      </w:r>
    </w:p>
    <w:p w:rsidR="00457562" w:rsidRDefault="00457562" w:rsidP="00457562">
      <w:pPr>
        <w:pStyle w:val="ListParagraph"/>
        <w:widowControl/>
        <w:numPr>
          <w:ilvl w:val="0"/>
          <w:numId w:val="45"/>
        </w:numPr>
        <w:spacing w:after="160" w:line="259" w:lineRule="auto"/>
      </w:pPr>
      <w:r w:rsidRPr="006C222B">
        <w:t>Appropriateness of proposed plan</w:t>
      </w:r>
    </w:p>
    <w:p w:rsidR="00457562" w:rsidRDefault="00457562" w:rsidP="00457562">
      <w:pPr>
        <w:pStyle w:val="ListParagraph"/>
        <w:widowControl/>
        <w:numPr>
          <w:ilvl w:val="0"/>
          <w:numId w:val="45"/>
        </w:numPr>
        <w:spacing w:after="160" w:line="259" w:lineRule="auto"/>
      </w:pPr>
      <w:r w:rsidRPr="007319A2">
        <w:rPr>
          <w:rFonts w:ascii="Calibri" w:hAnsi="Calibri" w:cs="Calibri"/>
        </w:rPr>
        <w:t>Support Team &amp; Execution Capabilities</w:t>
      </w:r>
      <w:r w:rsidRPr="006C222B">
        <w:t xml:space="preserve"> </w:t>
      </w:r>
    </w:p>
    <w:p w:rsidR="00457562" w:rsidRDefault="00457562" w:rsidP="00457562">
      <w:pPr>
        <w:pStyle w:val="ListParagraph"/>
        <w:widowControl/>
        <w:numPr>
          <w:ilvl w:val="0"/>
          <w:numId w:val="44"/>
        </w:numPr>
        <w:spacing w:after="160" w:line="259" w:lineRule="auto"/>
      </w:pPr>
      <w:r>
        <w:t>Technical bid shall be examined by the bid evaluation committee with respect to compliance, completeness and suitability for the tendered work. The bid which are in line with the requirement and fulfill all the qualification requirement will be considered “qualified”.</w:t>
      </w:r>
    </w:p>
    <w:p w:rsidR="00457562" w:rsidRDefault="00457562" w:rsidP="00457562">
      <w:r>
        <w:t>Price bid of only “Qualified” bid will be open.</w:t>
      </w:r>
    </w:p>
    <w:p w:rsidR="00457562" w:rsidRDefault="00457562" w:rsidP="00457562">
      <w:pPr>
        <w:pStyle w:val="ListParagraph"/>
        <w:ind w:left="1080"/>
      </w:pPr>
    </w:p>
    <w:p w:rsidR="00457562" w:rsidRDefault="00457562" w:rsidP="00457562">
      <w:pPr>
        <w:pStyle w:val="ListParagraph"/>
        <w:ind w:left="1080"/>
      </w:pPr>
    </w:p>
    <w:p w:rsidR="00457562" w:rsidRDefault="00457562" w:rsidP="00457562"/>
    <w:p w:rsidR="00457562" w:rsidRDefault="00457562" w:rsidP="00457562"/>
    <w:p w:rsidR="00457562" w:rsidRDefault="00457562" w:rsidP="00457562"/>
    <w:p w:rsidR="00457562" w:rsidRDefault="00457562" w:rsidP="00457562"/>
    <w:p w:rsidR="00457562" w:rsidRDefault="00457562" w:rsidP="00457562"/>
    <w:p w:rsidR="00457562" w:rsidRDefault="00457562" w:rsidP="00457562"/>
    <w:p w:rsidR="00457562" w:rsidRDefault="00457562" w:rsidP="00457562"/>
    <w:p w:rsidR="008D0653" w:rsidRPr="00782E38" w:rsidRDefault="008D0653" w:rsidP="006175F4">
      <w:pPr>
        <w:pStyle w:val="NoSpacing"/>
        <w:jc w:val="both"/>
        <w:rPr>
          <w:rFonts w:ascii="Arial" w:hAnsi="Arial" w:cs="Arial"/>
        </w:rPr>
      </w:pPr>
    </w:p>
    <w:sectPr w:rsidR="008D0653" w:rsidRPr="00782E38" w:rsidSect="00CB255B">
      <w:pgSz w:w="11906" w:h="16838" w:code="9"/>
      <w:pgMar w:top="900" w:right="14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9C0"/>
    <w:multiLevelType w:val="hybridMultilevel"/>
    <w:tmpl w:val="E01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6F2C"/>
    <w:multiLevelType w:val="hybridMultilevel"/>
    <w:tmpl w:val="9822C8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D71644A"/>
    <w:multiLevelType w:val="hybridMultilevel"/>
    <w:tmpl w:val="7D189504"/>
    <w:lvl w:ilvl="0" w:tplc="ACC44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AB61DD"/>
    <w:multiLevelType w:val="hybridMultilevel"/>
    <w:tmpl w:val="2BC20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4432"/>
    <w:multiLevelType w:val="hybridMultilevel"/>
    <w:tmpl w:val="F5DA65A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6737"/>
    <w:multiLevelType w:val="hybridMultilevel"/>
    <w:tmpl w:val="F676AB7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D1F9E"/>
    <w:multiLevelType w:val="hybridMultilevel"/>
    <w:tmpl w:val="FD2C3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D483F"/>
    <w:multiLevelType w:val="hybridMultilevel"/>
    <w:tmpl w:val="DCAC4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30FC"/>
    <w:multiLevelType w:val="hybridMultilevel"/>
    <w:tmpl w:val="057E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0D83"/>
    <w:multiLevelType w:val="hybridMultilevel"/>
    <w:tmpl w:val="0FBACC1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6273C"/>
    <w:multiLevelType w:val="hybridMultilevel"/>
    <w:tmpl w:val="970669DE"/>
    <w:lvl w:ilvl="0" w:tplc="07B03268">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367941"/>
    <w:multiLevelType w:val="hybridMultilevel"/>
    <w:tmpl w:val="028AE6B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3731A"/>
    <w:multiLevelType w:val="hybridMultilevel"/>
    <w:tmpl w:val="E37E143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623C6"/>
    <w:multiLevelType w:val="hybridMultilevel"/>
    <w:tmpl w:val="51B63886"/>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D1F33AD"/>
    <w:multiLevelType w:val="hybridMultilevel"/>
    <w:tmpl w:val="60D68A42"/>
    <w:lvl w:ilvl="0" w:tplc="C73283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6870B2"/>
    <w:multiLevelType w:val="hybridMultilevel"/>
    <w:tmpl w:val="939E90D4"/>
    <w:lvl w:ilvl="0" w:tplc="7452DC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47B1979"/>
    <w:multiLevelType w:val="hybridMultilevel"/>
    <w:tmpl w:val="DBC22EF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E0DA1"/>
    <w:multiLevelType w:val="hybridMultilevel"/>
    <w:tmpl w:val="2A9891D8"/>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258CB"/>
    <w:multiLevelType w:val="hybridMultilevel"/>
    <w:tmpl w:val="28301644"/>
    <w:lvl w:ilvl="0" w:tplc="76E483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3AC00A6A"/>
    <w:multiLevelType w:val="hybridMultilevel"/>
    <w:tmpl w:val="BB16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47AA3"/>
    <w:multiLevelType w:val="hybridMultilevel"/>
    <w:tmpl w:val="3FB42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401EC"/>
    <w:multiLevelType w:val="hybridMultilevel"/>
    <w:tmpl w:val="10C80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7D76"/>
    <w:multiLevelType w:val="hybridMultilevel"/>
    <w:tmpl w:val="D90642C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3" w15:restartNumberingAfterBreak="0">
    <w:nsid w:val="455A5DC0"/>
    <w:multiLevelType w:val="hybridMultilevel"/>
    <w:tmpl w:val="25CC6E70"/>
    <w:lvl w:ilvl="0" w:tplc="197869B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50DE7"/>
    <w:multiLevelType w:val="hybridMultilevel"/>
    <w:tmpl w:val="BC36DFF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81CC8"/>
    <w:multiLevelType w:val="hybridMultilevel"/>
    <w:tmpl w:val="B49C38C0"/>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D4DCE"/>
    <w:multiLevelType w:val="hybridMultilevel"/>
    <w:tmpl w:val="5F8CE7C2"/>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E77C0"/>
    <w:multiLevelType w:val="hybridMultilevel"/>
    <w:tmpl w:val="2DAA3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A3A47"/>
    <w:multiLevelType w:val="hybridMultilevel"/>
    <w:tmpl w:val="0CE614D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00E97"/>
    <w:multiLevelType w:val="hybridMultilevel"/>
    <w:tmpl w:val="E800F7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F204C82"/>
    <w:multiLevelType w:val="hybridMultilevel"/>
    <w:tmpl w:val="95C2B69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C6C67"/>
    <w:multiLevelType w:val="hybridMultilevel"/>
    <w:tmpl w:val="1234A19E"/>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16972"/>
    <w:multiLevelType w:val="hybridMultilevel"/>
    <w:tmpl w:val="286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1163A"/>
    <w:multiLevelType w:val="hybridMultilevel"/>
    <w:tmpl w:val="C00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76B06"/>
    <w:multiLevelType w:val="hybridMultilevel"/>
    <w:tmpl w:val="3C5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261A2"/>
    <w:multiLevelType w:val="hybridMultilevel"/>
    <w:tmpl w:val="95A8EF9C"/>
    <w:lvl w:ilvl="0" w:tplc="1B40E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81E8D"/>
    <w:multiLevelType w:val="hybridMultilevel"/>
    <w:tmpl w:val="78F2547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C2848"/>
    <w:multiLevelType w:val="hybridMultilevel"/>
    <w:tmpl w:val="0F2C891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57468"/>
    <w:multiLevelType w:val="hybridMultilevel"/>
    <w:tmpl w:val="16EEE7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3335BF8"/>
    <w:multiLevelType w:val="hybridMultilevel"/>
    <w:tmpl w:val="4504FDBA"/>
    <w:lvl w:ilvl="0" w:tplc="B3EAA4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0000B0"/>
    <w:multiLevelType w:val="hybridMultilevel"/>
    <w:tmpl w:val="61D826EE"/>
    <w:lvl w:ilvl="0" w:tplc="E662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5A4216"/>
    <w:multiLevelType w:val="hybridMultilevel"/>
    <w:tmpl w:val="F970CCB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A6DD6"/>
    <w:multiLevelType w:val="hybridMultilevel"/>
    <w:tmpl w:val="CDB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A2F31"/>
    <w:multiLevelType w:val="hybridMultilevel"/>
    <w:tmpl w:val="77AEC400"/>
    <w:lvl w:ilvl="0" w:tplc="EBF83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54318E"/>
    <w:multiLevelType w:val="hybridMultilevel"/>
    <w:tmpl w:val="B0F40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36"/>
  </w:num>
  <w:num w:numId="4">
    <w:abstractNumId w:val="16"/>
  </w:num>
  <w:num w:numId="5">
    <w:abstractNumId w:val="37"/>
  </w:num>
  <w:num w:numId="6">
    <w:abstractNumId w:val="26"/>
  </w:num>
  <w:num w:numId="7">
    <w:abstractNumId w:val="17"/>
  </w:num>
  <w:num w:numId="8">
    <w:abstractNumId w:val="28"/>
  </w:num>
  <w:num w:numId="9">
    <w:abstractNumId w:val="9"/>
  </w:num>
  <w:num w:numId="10">
    <w:abstractNumId w:val="25"/>
  </w:num>
  <w:num w:numId="11">
    <w:abstractNumId w:val="4"/>
  </w:num>
  <w:num w:numId="12">
    <w:abstractNumId w:val="30"/>
  </w:num>
  <w:num w:numId="13">
    <w:abstractNumId w:val="11"/>
  </w:num>
  <w:num w:numId="14">
    <w:abstractNumId w:val="5"/>
  </w:num>
  <w:num w:numId="15">
    <w:abstractNumId w:val="8"/>
  </w:num>
  <w:num w:numId="16">
    <w:abstractNumId w:val="34"/>
  </w:num>
  <w:num w:numId="17">
    <w:abstractNumId w:val="32"/>
  </w:num>
  <w:num w:numId="18">
    <w:abstractNumId w:val="42"/>
  </w:num>
  <w:num w:numId="19">
    <w:abstractNumId w:val="33"/>
  </w:num>
  <w:num w:numId="20">
    <w:abstractNumId w:val="2"/>
  </w:num>
  <w:num w:numId="21">
    <w:abstractNumId w:val="41"/>
  </w:num>
  <w:num w:numId="22">
    <w:abstractNumId w:val="12"/>
  </w:num>
  <w:num w:numId="23">
    <w:abstractNumId w:val="21"/>
  </w:num>
  <w:num w:numId="24">
    <w:abstractNumId w:val="3"/>
  </w:num>
  <w:num w:numId="25">
    <w:abstractNumId w:val="7"/>
  </w:num>
  <w:num w:numId="26">
    <w:abstractNumId w:val="44"/>
  </w:num>
  <w:num w:numId="27">
    <w:abstractNumId w:val="31"/>
  </w:num>
  <w:num w:numId="28">
    <w:abstractNumId w:val="35"/>
  </w:num>
  <w:num w:numId="29">
    <w:abstractNumId w:val="0"/>
  </w:num>
  <w:num w:numId="30">
    <w:abstractNumId w:val="19"/>
  </w:num>
  <w:num w:numId="31">
    <w:abstractNumId w:val="6"/>
  </w:num>
  <w:num w:numId="32">
    <w:abstractNumId w:val="39"/>
  </w:num>
  <w:num w:numId="33">
    <w:abstractNumId w:val="15"/>
  </w:num>
  <w:num w:numId="34">
    <w:abstractNumId w:val="14"/>
  </w:num>
  <w:num w:numId="35">
    <w:abstractNumId w:val="20"/>
  </w:num>
  <w:num w:numId="36">
    <w:abstractNumId w:val="18"/>
  </w:num>
  <w:num w:numId="37">
    <w:abstractNumId w:val="24"/>
  </w:num>
  <w:num w:numId="38">
    <w:abstractNumId w:val="1"/>
  </w:num>
  <w:num w:numId="39">
    <w:abstractNumId w:val="38"/>
  </w:num>
  <w:num w:numId="40">
    <w:abstractNumId w:val="13"/>
  </w:num>
  <w:num w:numId="41">
    <w:abstractNumId w:val="22"/>
  </w:num>
  <w:num w:numId="42">
    <w:abstractNumId w:val="27"/>
  </w:num>
  <w:num w:numId="43">
    <w:abstractNumId w:val="40"/>
  </w:num>
  <w:num w:numId="44">
    <w:abstractNumId w:val="43"/>
  </w:num>
  <w:num w:numId="4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5"/>
    <w:rsid w:val="0006336E"/>
    <w:rsid w:val="0006648E"/>
    <w:rsid w:val="00080CA5"/>
    <w:rsid w:val="00086295"/>
    <w:rsid w:val="00097C9B"/>
    <w:rsid w:val="000B1875"/>
    <w:rsid w:val="000D21F1"/>
    <w:rsid w:val="000D779E"/>
    <w:rsid w:val="00112B66"/>
    <w:rsid w:val="001233FD"/>
    <w:rsid w:val="00126F4C"/>
    <w:rsid w:val="00135DD8"/>
    <w:rsid w:val="001478C3"/>
    <w:rsid w:val="0017543D"/>
    <w:rsid w:val="00176D52"/>
    <w:rsid w:val="001844AA"/>
    <w:rsid w:val="001A1DCC"/>
    <w:rsid w:val="001A4AA1"/>
    <w:rsid w:val="001A5D4E"/>
    <w:rsid w:val="00221A12"/>
    <w:rsid w:val="00257DA8"/>
    <w:rsid w:val="00276195"/>
    <w:rsid w:val="00280D23"/>
    <w:rsid w:val="002B51B6"/>
    <w:rsid w:val="002C537F"/>
    <w:rsid w:val="002E6AE1"/>
    <w:rsid w:val="002E6CF8"/>
    <w:rsid w:val="002F6FB7"/>
    <w:rsid w:val="0031076A"/>
    <w:rsid w:val="00346713"/>
    <w:rsid w:val="00347481"/>
    <w:rsid w:val="0037509B"/>
    <w:rsid w:val="00397160"/>
    <w:rsid w:val="003C0550"/>
    <w:rsid w:val="003C0E9C"/>
    <w:rsid w:val="003E064B"/>
    <w:rsid w:val="004038C2"/>
    <w:rsid w:val="004240AF"/>
    <w:rsid w:val="00436C51"/>
    <w:rsid w:val="00440277"/>
    <w:rsid w:val="00443735"/>
    <w:rsid w:val="00450FB9"/>
    <w:rsid w:val="00457562"/>
    <w:rsid w:val="0046348A"/>
    <w:rsid w:val="00474EFB"/>
    <w:rsid w:val="00491F76"/>
    <w:rsid w:val="004A37AA"/>
    <w:rsid w:val="004B41F7"/>
    <w:rsid w:val="004D4AD7"/>
    <w:rsid w:val="004F7CE6"/>
    <w:rsid w:val="00506397"/>
    <w:rsid w:val="005208FE"/>
    <w:rsid w:val="00523AE2"/>
    <w:rsid w:val="00526405"/>
    <w:rsid w:val="005371BC"/>
    <w:rsid w:val="00543B35"/>
    <w:rsid w:val="00546F2A"/>
    <w:rsid w:val="00547B03"/>
    <w:rsid w:val="00564227"/>
    <w:rsid w:val="00565297"/>
    <w:rsid w:val="00572652"/>
    <w:rsid w:val="0059583C"/>
    <w:rsid w:val="005C4ABF"/>
    <w:rsid w:val="006175F4"/>
    <w:rsid w:val="00621F71"/>
    <w:rsid w:val="00652345"/>
    <w:rsid w:val="00695CF3"/>
    <w:rsid w:val="006C7614"/>
    <w:rsid w:val="006D59A8"/>
    <w:rsid w:val="006E0546"/>
    <w:rsid w:val="006E65E5"/>
    <w:rsid w:val="006F7A22"/>
    <w:rsid w:val="00701D9B"/>
    <w:rsid w:val="00707276"/>
    <w:rsid w:val="00710FFE"/>
    <w:rsid w:val="00722F06"/>
    <w:rsid w:val="0073090A"/>
    <w:rsid w:val="007317CE"/>
    <w:rsid w:val="00743E54"/>
    <w:rsid w:val="00750F47"/>
    <w:rsid w:val="00763E91"/>
    <w:rsid w:val="0077312A"/>
    <w:rsid w:val="00782E38"/>
    <w:rsid w:val="007C467C"/>
    <w:rsid w:val="007D6447"/>
    <w:rsid w:val="007F0A3E"/>
    <w:rsid w:val="00816E9D"/>
    <w:rsid w:val="0086508D"/>
    <w:rsid w:val="0087322E"/>
    <w:rsid w:val="008A5992"/>
    <w:rsid w:val="008A7636"/>
    <w:rsid w:val="008D0653"/>
    <w:rsid w:val="008D21BA"/>
    <w:rsid w:val="008D2A1C"/>
    <w:rsid w:val="008E7A7C"/>
    <w:rsid w:val="00926BCD"/>
    <w:rsid w:val="00984B00"/>
    <w:rsid w:val="009F2654"/>
    <w:rsid w:val="00A1032F"/>
    <w:rsid w:val="00A15A3B"/>
    <w:rsid w:val="00A26025"/>
    <w:rsid w:val="00A30D86"/>
    <w:rsid w:val="00A45286"/>
    <w:rsid w:val="00A95E00"/>
    <w:rsid w:val="00AA2DF0"/>
    <w:rsid w:val="00AF24FB"/>
    <w:rsid w:val="00B22451"/>
    <w:rsid w:val="00B4520C"/>
    <w:rsid w:val="00B70AA9"/>
    <w:rsid w:val="00B90891"/>
    <w:rsid w:val="00BA11EA"/>
    <w:rsid w:val="00BA1983"/>
    <w:rsid w:val="00BA2745"/>
    <w:rsid w:val="00BB5D55"/>
    <w:rsid w:val="00BF425E"/>
    <w:rsid w:val="00BF7771"/>
    <w:rsid w:val="00C334E6"/>
    <w:rsid w:val="00C41F0C"/>
    <w:rsid w:val="00C651AA"/>
    <w:rsid w:val="00C65C97"/>
    <w:rsid w:val="00CA6A91"/>
    <w:rsid w:val="00CA6CA4"/>
    <w:rsid w:val="00CB255B"/>
    <w:rsid w:val="00CB5368"/>
    <w:rsid w:val="00CB7824"/>
    <w:rsid w:val="00CD7A21"/>
    <w:rsid w:val="00D108E9"/>
    <w:rsid w:val="00D13A72"/>
    <w:rsid w:val="00D5142D"/>
    <w:rsid w:val="00D61DC4"/>
    <w:rsid w:val="00D93BF4"/>
    <w:rsid w:val="00DB2A87"/>
    <w:rsid w:val="00DC6149"/>
    <w:rsid w:val="00DD1379"/>
    <w:rsid w:val="00E17FC2"/>
    <w:rsid w:val="00E402D7"/>
    <w:rsid w:val="00E52BB6"/>
    <w:rsid w:val="00E94E7D"/>
    <w:rsid w:val="00EA6FCC"/>
    <w:rsid w:val="00EE2C61"/>
    <w:rsid w:val="00EE37E3"/>
    <w:rsid w:val="00EE6B5D"/>
    <w:rsid w:val="00F156EE"/>
    <w:rsid w:val="00F17664"/>
    <w:rsid w:val="00F37E70"/>
    <w:rsid w:val="00F40CE3"/>
    <w:rsid w:val="00F465EC"/>
    <w:rsid w:val="00F56812"/>
    <w:rsid w:val="00F716B1"/>
    <w:rsid w:val="00F77742"/>
    <w:rsid w:val="00FA0092"/>
    <w:rsid w:val="00FC310F"/>
    <w:rsid w:val="00FE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E400"/>
  <w15:chartTrackingRefBased/>
  <w15:docId w15:val="{401F7153-B2F1-4E77-BB65-60ED4CE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DD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D8"/>
    <w:rPr>
      <w:color w:val="0563C1" w:themeColor="hyperlink"/>
      <w:u w:val="single"/>
    </w:rPr>
  </w:style>
  <w:style w:type="paragraph" w:styleId="Footer">
    <w:name w:val="footer"/>
    <w:basedOn w:val="Normal"/>
    <w:link w:val="FooterChar"/>
    <w:unhideWhenUsed/>
    <w:rsid w:val="00135DD8"/>
    <w:pPr>
      <w:tabs>
        <w:tab w:val="center" w:pos="4680"/>
        <w:tab w:val="right" w:pos="9360"/>
      </w:tabs>
      <w:spacing w:after="0" w:line="240" w:lineRule="auto"/>
    </w:pPr>
  </w:style>
  <w:style w:type="character" w:customStyle="1" w:styleId="FooterChar">
    <w:name w:val="Footer Char"/>
    <w:basedOn w:val="DefaultParagraphFont"/>
    <w:link w:val="Footer"/>
    <w:rsid w:val="00135DD8"/>
  </w:style>
  <w:style w:type="paragraph" w:styleId="BodyText">
    <w:name w:val="Body Text"/>
    <w:basedOn w:val="Normal"/>
    <w:link w:val="BodyTextChar"/>
    <w:semiHidden/>
    <w:unhideWhenUsed/>
    <w:rsid w:val="00135DD8"/>
    <w:pPr>
      <w:framePr w:hSpace="180" w:wrap="notBeside" w:hAnchor="margin" w:y="735"/>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35DD8"/>
    <w:rPr>
      <w:rFonts w:ascii="Times New Roman" w:eastAsia="Times New Roman" w:hAnsi="Times New Roman" w:cs="Times New Roman"/>
      <w:sz w:val="24"/>
      <w:szCs w:val="24"/>
    </w:rPr>
  </w:style>
  <w:style w:type="paragraph" w:styleId="ListParagraph">
    <w:name w:val="List Paragraph"/>
    <w:basedOn w:val="Normal"/>
    <w:uiPriority w:val="34"/>
    <w:qFormat/>
    <w:rsid w:val="00135DD8"/>
    <w:pPr>
      <w:ind w:left="720"/>
      <w:contextualSpacing/>
    </w:pPr>
  </w:style>
  <w:style w:type="paragraph" w:styleId="NoSpacing">
    <w:name w:val="No Spacing"/>
    <w:uiPriority w:val="1"/>
    <w:qFormat/>
    <w:rsid w:val="00FE3050"/>
    <w:pPr>
      <w:spacing w:after="0" w:line="240" w:lineRule="auto"/>
    </w:pPr>
    <w:rPr>
      <w:lang w:val="en-IN"/>
    </w:rPr>
  </w:style>
  <w:style w:type="table" w:styleId="TableGrid">
    <w:name w:val="Table Grid"/>
    <w:basedOn w:val="TableNormal"/>
    <w:uiPriority w:val="39"/>
    <w:rsid w:val="00FE305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edjwe">
    <w:name w:val="oedjwe"/>
    <w:basedOn w:val="DefaultParagraphFont"/>
    <w:rsid w:val="00FE3050"/>
  </w:style>
  <w:style w:type="paragraph" w:styleId="Header">
    <w:name w:val="header"/>
    <w:basedOn w:val="Normal"/>
    <w:link w:val="HeaderChar"/>
    <w:uiPriority w:val="99"/>
    <w:unhideWhenUsed/>
    <w:rsid w:val="006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71"/>
  </w:style>
  <w:style w:type="paragraph" w:styleId="BodyText2">
    <w:name w:val="Body Text 2"/>
    <w:basedOn w:val="Normal"/>
    <w:link w:val="BodyText2Char"/>
    <w:semiHidden/>
    <w:unhideWhenUsed/>
    <w:rsid w:val="00621F71"/>
    <w:pPr>
      <w:widowControl/>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1F71"/>
    <w:rPr>
      <w:rFonts w:ascii="Times New Roman" w:eastAsia="Times New Roman" w:hAnsi="Times New Roman" w:cs="Times New Roman"/>
      <w:sz w:val="24"/>
      <w:szCs w:val="24"/>
    </w:rPr>
  </w:style>
  <w:style w:type="character" w:customStyle="1" w:styleId="tgc">
    <w:name w:val="_tgc"/>
    <w:rsid w:val="00F3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375">
      <w:bodyDiv w:val="1"/>
      <w:marLeft w:val="0"/>
      <w:marRight w:val="0"/>
      <w:marTop w:val="0"/>
      <w:marBottom w:val="0"/>
      <w:divBdr>
        <w:top w:val="none" w:sz="0" w:space="0" w:color="auto"/>
        <w:left w:val="none" w:sz="0" w:space="0" w:color="auto"/>
        <w:bottom w:val="none" w:sz="0" w:space="0" w:color="auto"/>
        <w:right w:val="none" w:sz="0" w:space="0" w:color="auto"/>
      </w:divBdr>
    </w:div>
    <w:div w:id="699431276">
      <w:bodyDiv w:val="1"/>
      <w:marLeft w:val="0"/>
      <w:marRight w:val="0"/>
      <w:marTop w:val="0"/>
      <w:marBottom w:val="0"/>
      <w:divBdr>
        <w:top w:val="none" w:sz="0" w:space="0" w:color="auto"/>
        <w:left w:val="none" w:sz="0" w:space="0" w:color="auto"/>
        <w:bottom w:val="none" w:sz="0" w:space="0" w:color="auto"/>
        <w:right w:val="none" w:sz="0" w:space="0" w:color="auto"/>
      </w:divBdr>
    </w:div>
    <w:div w:id="18554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santa@ncbs.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s.res.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29</Pages>
  <Words>10747</Words>
  <Characters>61264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dc:creator>
  <cp:keywords/>
  <dc:description/>
  <cp:lastModifiedBy>Jayprakash</cp:lastModifiedBy>
  <cp:revision>174</cp:revision>
  <dcterms:created xsi:type="dcterms:W3CDTF">2018-05-14T11:22:00Z</dcterms:created>
  <dcterms:modified xsi:type="dcterms:W3CDTF">2018-05-30T07:38:00Z</dcterms:modified>
</cp:coreProperties>
</file>